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7DD" w:rsidRPr="00466B48" w:rsidRDefault="00DB77DD" w:rsidP="00DB77DD">
      <w:pPr>
        <w:tabs>
          <w:tab w:val="left" w:pos="1410"/>
        </w:tabs>
        <w:ind w:left="1410"/>
        <w:jc w:val="center"/>
      </w:pPr>
      <w:r w:rsidRPr="00466B48">
        <w:rPr>
          <w:b/>
          <w:sz w:val="28"/>
          <w:szCs w:val="28"/>
        </w:rPr>
        <w:t>INDIVIDUAL CONSULTANT PROCUREMENT NOTICE</w:t>
      </w:r>
      <w:r w:rsidRPr="00466B48">
        <w:t xml:space="preserve">  </w:t>
      </w:r>
      <w:r w:rsidR="009E2B22" w:rsidRPr="00466B48">
        <w:t xml:space="preserve">      </w:t>
      </w:r>
      <w:r w:rsidRPr="00466B48">
        <w:t xml:space="preserve">              </w:t>
      </w:r>
      <w:r w:rsidR="009E2B22" w:rsidRPr="00466B48">
        <w:t xml:space="preserve"> </w:t>
      </w:r>
      <w:r w:rsidRPr="00DB77DD">
        <w:rPr>
          <w:noProof/>
        </w:rPr>
        <w:drawing>
          <wp:inline distT="0" distB="0" distL="0" distR="0">
            <wp:extent cx="511810" cy="1023620"/>
            <wp:effectExtent l="19050" t="0" r="2540" b="0"/>
            <wp:docPr id="1" name="Picture 1" descr="undp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plogo2"/>
                    <pic:cNvPicPr>
                      <a:picLocks noChangeAspect="1" noChangeArrowheads="1"/>
                    </pic:cNvPicPr>
                  </pic:nvPicPr>
                  <pic:blipFill>
                    <a:blip r:embed="rId12" cstate="print"/>
                    <a:srcRect/>
                    <a:stretch>
                      <a:fillRect/>
                    </a:stretch>
                  </pic:blipFill>
                  <pic:spPr bwMode="auto">
                    <a:xfrm>
                      <a:off x="0" y="0"/>
                      <a:ext cx="511810" cy="1023620"/>
                    </a:xfrm>
                    <a:prstGeom prst="rect">
                      <a:avLst/>
                    </a:prstGeom>
                    <a:noFill/>
                    <a:ln w="9525">
                      <a:noFill/>
                      <a:miter lim="800000"/>
                      <a:headEnd/>
                      <a:tailEnd/>
                    </a:ln>
                  </pic:spPr>
                </pic:pic>
              </a:graphicData>
            </a:graphic>
          </wp:inline>
        </w:drawing>
      </w:r>
      <w:r w:rsidR="009E2B22" w:rsidRPr="00466B48">
        <w:t xml:space="preserve">                                      </w:t>
      </w:r>
      <w:r w:rsidRPr="00466B48">
        <w:t xml:space="preserve">                                                                                                                                                  </w:t>
      </w:r>
    </w:p>
    <w:p w:rsidR="009E2B22" w:rsidRPr="004C6949" w:rsidRDefault="009E2B22" w:rsidP="009E2B22">
      <w:pPr>
        <w:tabs>
          <w:tab w:val="left" w:pos="1410"/>
        </w:tabs>
        <w:rPr>
          <w:sz w:val="24"/>
          <w:szCs w:val="24"/>
          <w:lang w:val="pt-PT"/>
        </w:rPr>
      </w:pPr>
      <w:r w:rsidRPr="004C6949">
        <w:rPr>
          <w:lang w:val="pt-PT"/>
        </w:rPr>
        <w:t xml:space="preserve">                                                                                                                             </w:t>
      </w:r>
      <w:r w:rsidRPr="004C6949">
        <w:rPr>
          <w:sz w:val="24"/>
          <w:szCs w:val="24"/>
          <w:lang w:val="pt-PT"/>
        </w:rPr>
        <w:t xml:space="preserve">Date:   </w:t>
      </w:r>
      <w:r w:rsidR="00C504DB" w:rsidRPr="004C6949">
        <w:rPr>
          <w:b/>
          <w:sz w:val="24"/>
          <w:szCs w:val="24"/>
          <w:lang w:val="pt-PT"/>
        </w:rPr>
        <w:t>2</w:t>
      </w:r>
      <w:r w:rsidR="009D3C88" w:rsidRPr="004C6949">
        <w:rPr>
          <w:b/>
          <w:sz w:val="24"/>
          <w:szCs w:val="24"/>
          <w:lang w:val="pt-PT"/>
        </w:rPr>
        <w:t xml:space="preserve">1 </w:t>
      </w:r>
      <w:proofErr w:type="spellStart"/>
      <w:r w:rsidR="009D3C88" w:rsidRPr="004C6949">
        <w:rPr>
          <w:b/>
          <w:sz w:val="24"/>
          <w:szCs w:val="24"/>
          <w:lang w:val="pt-PT"/>
        </w:rPr>
        <w:t>May</w:t>
      </w:r>
      <w:proofErr w:type="spellEnd"/>
      <w:r w:rsidR="00C504DB" w:rsidRPr="004C6949">
        <w:rPr>
          <w:b/>
          <w:sz w:val="24"/>
          <w:szCs w:val="24"/>
          <w:lang w:val="pt-PT"/>
        </w:rPr>
        <w:t xml:space="preserve"> 2014</w:t>
      </w:r>
      <w:r w:rsidRPr="004C6949">
        <w:rPr>
          <w:sz w:val="24"/>
          <w:szCs w:val="24"/>
          <w:lang w:val="pt-PT"/>
        </w:rPr>
        <w:t xml:space="preserve">                                         </w:t>
      </w:r>
    </w:p>
    <w:p w:rsidR="009E2B22" w:rsidRPr="004C6949" w:rsidRDefault="0071452E" w:rsidP="009E2B22">
      <w:pPr>
        <w:tabs>
          <w:tab w:val="left" w:pos="1410"/>
        </w:tabs>
        <w:rPr>
          <w:b/>
          <w:sz w:val="24"/>
          <w:szCs w:val="24"/>
          <w:lang w:val="pt-PT"/>
        </w:rPr>
      </w:pPr>
      <w:r>
        <w:rPr>
          <w:b/>
          <w:noProof/>
          <w:sz w:val="24"/>
          <w:szCs w:val="24"/>
        </w:rPr>
        <w:pict>
          <v:shapetype id="_x0000_t32" coordsize="21600,21600" o:spt="32" o:oned="t" path="m,l21600,21600e" filled="f">
            <v:path arrowok="t" fillok="f" o:connecttype="none"/>
            <o:lock v:ext="edit" shapetype="t"/>
          </v:shapetype>
          <v:shape id="_x0000_s1027" type="#_x0000_t32" style="position:absolute;margin-left:-10.95pt;margin-top:6.85pt;width:514.35pt;height:3.1pt;z-index:251658240" o:connectortype="straight" strokecolor="blue" strokeweight="4.5pt"/>
        </w:pict>
      </w:r>
    </w:p>
    <w:p w:rsidR="009E2B22" w:rsidRPr="004C6949" w:rsidRDefault="009E2B22" w:rsidP="009E2B22">
      <w:pPr>
        <w:tabs>
          <w:tab w:val="left" w:pos="1410"/>
        </w:tabs>
        <w:rPr>
          <w:b/>
          <w:lang w:val="pt-PT"/>
        </w:rPr>
      </w:pPr>
      <w:proofErr w:type="spellStart"/>
      <w:r w:rsidRPr="004C6949">
        <w:rPr>
          <w:b/>
          <w:lang w:val="pt-PT"/>
        </w:rPr>
        <w:t>Country</w:t>
      </w:r>
      <w:proofErr w:type="spellEnd"/>
      <w:r w:rsidRPr="004C6949">
        <w:rPr>
          <w:b/>
          <w:lang w:val="pt-PT"/>
        </w:rPr>
        <w:t>:</w:t>
      </w:r>
      <w:r w:rsidR="006D320B" w:rsidRPr="004C6949">
        <w:rPr>
          <w:b/>
          <w:lang w:val="pt-PT"/>
        </w:rPr>
        <w:t xml:space="preserve"> Cape Verde</w:t>
      </w:r>
    </w:p>
    <w:p w:rsidR="00C504DB" w:rsidRPr="005D2FB8" w:rsidRDefault="00E90323" w:rsidP="009D3C88">
      <w:pPr>
        <w:spacing w:before="120" w:after="120" w:line="240" w:lineRule="auto"/>
        <w:jc w:val="both"/>
        <w:rPr>
          <w:b/>
          <w:lang w:val="pt-PT"/>
        </w:rPr>
      </w:pPr>
      <w:proofErr w:type="spellStart"/>
      <w:r w:rsidRPr="005D2FB8">
        <w:rPr>
          <w:b/>
          <w:lang w:val="pt-PT"/>
        </w:rPr>
        <w:t>Description</w:t>
      </w:r>
      <w:proofErr w:type="spellEnd"/>
      <w:r w:rsidRPr="005D2FB8">
        <w:rPr>
          <w:b/>
          <w:lang w:val="pt-PT"/>
        </w:rPr>
        <w:t xml:space="preserve"> </w:t>
      </w:r>
      <w:proofErr w:type="spellStart"/>
      <w:r w:rsidRPr="005D2FB8">
        <w:rPr>
          <w:b/>
          <w:lang w:val="pt-PT"/>
        </w:rPr>
        <w:t>of</w:t>
      </w:r>
      <w:proofErr w:type="spellEnd"/>
      <w:r w:rsidRPr="005D2FB8">
        <w:rPr>
          <w:b/>
          <w:lang w:val="pt-PT"/>
        </w:rPr>
        <w:t xml:space="preserve"> </w:t>
      </w:r>
      <w:proofErr w:type="spellStart"/>
      <w:r w:rsidRPr="005D2FB8">
        <w:rPr>
          <w:b/>
          <w:lang w:val="pt-PT"/>
        </w:rPr>
        <w:t>the</w:t>
      </w:r>
      <w:proofErr w:type="spellEnd"/>
      <w:r w:rsidRPr="005D2FB8">
        <w:rPr>
          <w:b/>
          <w:lang w:val="pt-PT"/>
        </w:rPr>
        <w:t xml:space="preserve"> </w:t>
      </w:r>
      <w:proofErr w:type="spellStart"/>
      <w:r w:rsidRPr="005D2FB8">
        <w:rPr>
          <w:b/>
          <w:lang w:val="pt-PT"/>
        </w:rPr>
        <w:t>assignment</w:t>
      </w:r>
      <w:proofErr w:type="spellEnd"/>
      <w:r w:rsidR="009E2B22" w:rsidRPr="005D2FB8">
        <w:rPr>
          <w:b/>
          <w:lang w:val="pt-PT"/>
        </w:rPr>
        <w:t>:</w:t>
      </w:r>
      <w:r w:rsidR="006D320B" w:rsidRPr="005D2FB8">
        <w:rPr>
          <w:b/>
          <w:lang w:val="pt-PT"/>
        </w:rPr>
        <w:t xml:space="preserve"> </w:t>
      </w:r>
      <w:bookmarkStart w:id="0" w:name="_GoBack"/>
      <w:bookmarkEnd w:id="0"/>
      <w:r w:rsidR="005068C7" w:rsidRPr="005D2FB8">
        <w:rPr>
          <w:rFonts w:cs="Calibri"/>
          <w:i/>
          <w:lang w:val="pt-PT"/>
        </w:rPr>
        <w:t>“</w:t>
      </w:r>
      <w:r w:rsidR="009D3C88" w:rsidRPr="005D2FB8">
        <w:rPr>
          <w:rFonts w:cs="Calibri"/>
          <w:bCs/>
          <w:i/>
          <w:lang w:val="pt-PT"/>
        </w:rPr>
        <w:t xml:space="preserve">Elaboração de um Estudo sobre o Abuso e a Exploração Sexual de Crianças e Adolescentes em Cabo Verde e do Plano de Acção para o Combate ao Abuso e Exploração Sexual de Crianças e Adolescentes </w:t>
      </w:r>
      <w:r w:rsidR="00C504DB" w:rsidRPr="005D2FB8">
        <w:rPr>
          <w:rFonts w:cs="Calibri"/>
          <w:b/>
          <w:i/>
          <w:lang w:val="pt-PT" w:eastAsia="ja-JP"/>
        </w:rPr>
        <w:t xml:space="preserve">– </w:t>
      </w:r>
      <w:r w:rsidR="005D2FB8" w:rsidRPr="005D2FB8">
        <w:rPr>
          <w:rFonts w:cs="Calibri"/>
          <w:b/>
          <w:i/>
          <w:lang w:val="pt-PT" w:eastAsia="ja-JP"/>
        </w:rPr>
        <w:t>consultoria internacional</w:t>
      </w:r>
      <w:r w:rsidR="005D2FB8">
        <w:rPr>
          <w:b/>
          <w:lang w:val="pt-PT"/>
        </w:rPr>
        <w:t>”</w:t>
      </w:r>
      <w:r w:rsidR="005D2FB8" w:rsidRPr="005D2FB8">
        <w:rPr>
          <w:b/>
          <w:lang w:val="pt-PT"/>
        </w:rPr>
        <w:t xml:space="preserve"> </w:t>
      </w:r>
    </w:p>
    <w:p w:rsidR="00CB5EB6" w:rsidRPr="005068C7" w:rsidRDefault="009E2B22" w:rsidP="00617C21">
      <w:pPr>
        <w:tabs>
          <w:tab w:val="left" w:pos="1410"/>
        </w:tabs>
        <w:jc w:val="both"/>
        <w:rPr>
          <w:i/>
        </w:rPr>
      </w:pPr>
      <w:r w:rsidRPr="005068C7">
        <w:rPr>
          <w:b/>
        </w:rPr>
        <w:t>Project name:</w:t>
      </w:r>
      <w:r w:rsidR="00CB5EB6" w:rsidRPr="005068C7">
        <w:rPr>
          <w:b/>
        </w:rPr>
        <w:t xml:space="preserve"> </w:t>
      </w:r>
    </w:p>
    <w:p w:rsidR="009E2B22" w:rsidRPr="005068C7" w:rsidRDefault="009E2B22" w:rsidP="00617C21">
      <w:pPr>
        <w:tabs>
          <w:tab w:val="left" w:pos="1410"/>
        </w:tabs>
        <w:jc w:val="both"/>
        <w:rPr>
          <w:b/>
        </w:rPr>
      </w:pPr>
      <w:r w:rsidRPr="005068C7">
        <w:rPr>
          <w:b/>
        </w:rPr>
        <w:t>Period of assignment/services</w:t>
      </w:r>
      <w:r w:rsidR="00E90323" w:rsidRPr="005068C7">
        <w:rPr>
          <w:b/>
        </w:rPr>
        <w:t xml:space="preserve"> (if applicable)</w:t>
      </w:r>
      <w:r w:rsidRPr="005068C7">
        <w:rPr>
          <w:b/>
        </w:rPr>
        <w:t>:</w:t>
      </w:r>
      <w:r w:rsidR="006D320B" w:rsidRPr="005068C7">
        <w:rPr>
          <w:b/>
        </w:rPr>
        <w:t xml:space="preserve"> </w:t>
      </w:r>
      <w:r w:rsidR="005068C7">
        <w:rPr>
          <w:b/>
        </w:rPr>
        <w:t xml:space="preserve">maximum </w:t>
      </w:r>
      <w:r w:rsidR="005D2FB8">
        <w:rPr>
          <w:b/>
        </w:rPr>
        <w:t>60</w:t>
      </w:r>
      <w:r w:rsidR="0071253B" w:rsidRPr="005068C7">
        <w:rPr>
          <w:b/>
        </w:rPr>
        <w:t xml:space="preserve"> </w:t>
      </w:r>
      <w:r w:rsidR="005068C7">
        <w:rPr>
          <w:b/>
        </w:rPr>
        <w:t xml:space="preserve">working </w:t>
      </w:r>
      <w:r w:rsidR="0071253B" w:rsidRPr="005068C7">
        <w:rPr>
          <w:b/>
        </w:rPr>
        <w:t>business day</w:t>
      </w:r>
      <w:r w:rsidR="0071253B" w:rsidRPr="005068C7">
        <w:t xml:space="preserve"> </w:t>
      </w:r>
      <w:r w:rsidR="006816BA" w:rsidRPr="005068C7">
        <w:t>from date of contract signature</w:t>
      </w:r>
      <w:r w:rsidR="00DC642C" w:rsidRPr="005068C7">
        <w:rPr>
          <w:b/>
        </w:rPr>
        <w:t xml:space="preserve"> </w:t>
      </w:r>
    </w:p>
    <w:p w:rsidR="009E2B22" w:rsidRPr="005068C7" w:rsidRDefault="009E2B22" w:rsidP="00617C21">
      <w:pPr>
        <w:tabs>
          <w:tab w:val="left" w:pos="1410"/>
        </w:tabs>
        <w:jc w:val="both"/>
      </w:pPr>
      <w:r w:rsidRPr="005068C7">
        <w:t xml:space="preserve">Proposal </w:t>
      </w:r>
      <w:r w:rsidR="00AF3C0C" w:rsidRPr="005068C7">
        <w:t>should be submitted at the following address</w:t>
      </w:r>
      <w:r w:rsidR="006D320B" w:rsidRPr="005068C7">
        <w:t xml:space="preserve"> </w:t>
      </w:r>
      <w:r w:rsidR="00E807EF" w:rsidRPr="005068C7">
        <w:rPr>
          <w:b/>
        </w:rPr>
        <w:t>N/A</w:t>
      </w:r>
      <w:r w:rsidR="00473620" w:rsidRPr="005068C7">
        <w:t xml:space="preserve"> </w:t>
      </w:r>
      <w:r w:rsidRPr="005068C7">
        <w:t>or by email to</w:t>
      </w:r>
      <w:r w:rsidR="006D320B" w:rsidRPr="005068C7">
        <w:t xml:space="preserve"> </w:t>
      </w:r>
      <w:r w:rsidR="006D320B" w:rsidRPr="005068C7">
        <w:rPr>
          <w:b/>
        </w:rPr>
        <w:t>procurement.cv@cv.jo.un.org</w:t>
      </w:r>
      <w:r w:rsidRPr="005068C7">
        <w:t xml:space="preserve"> no later than</w:t>
      </w:r>
      <w:r w:rsidR="006D320B" w:rsidRPr="005068C7">
        <w:t xml:space="preserve"> </w:t>
      </w:r>
      <w:r w:rsidR="005D2FB8" w:rsidRPr="008556B2">
        <w:rPr>
          <w:b/>
          <w:u w:val="single"/>
        </w:rPr>
        <w:t>09</w:t>
      </w:r>
      <w:r w:rsidR="00C504DB" w:rsidRPr="008556B2">
        <w:rPr>
          <w:b/>
          <w:u w:val="single"/>
        </w:rPr>
        <w:t xml:space="preserve"> </w:t>
      </w:r>
      <w:proofErr w:type="spellStart"/>
      <w:r w:rsidR="004C6949">
        <w:rPr>
          <w:b/>
          <w:u w:val="single"/>
        </w:rPr>
        <w:t>Junho</w:t>
      </w:r>
      <w:proofErr w:type="spellEnd"/>
      <w:r w:rsidR="00C504DB" w:rsidRPr="008556B2">
        <w:rPr>
          <w:b/>
          <w:u w:val="single"/>
        </w:rPr>
        <w:t xml:space="preserve"> 2014</w:t>
      </w:r>
      <w:r w:rsidR="00DC642C" w:rsidRPr="008556B2">
        <w:rPr>
          <w:b/>
          <w:u w:val="single"/>
        </w:rPr>
        <w:t>, 1</w:t>
      </w:r>
      <w:r w:rsidR="005D2FB8" w:rsidRPr="008556B2">
        <w:rPr>
          <w:b/>
          <w:u w:val="single"/>
        </w:rPr>
        <w:t>5</w:t>
      </w:r>
      <w:r w:rsidR="00DC642C" w:rsidRPr="008556B2">
        <w:rPr>
          <w:b/>
          <w:u w:val="single"/>
        </w:rPr>
        <w:t>H00 Cape Verde Time</w:t>
      </w:r>
      <w:r w:rsidR="00AF3C0C" w:rsidRPr="005068C7">
        <w:t>.</w:t>
      </w:r>
      <w:r w:rsidR="00DC642C" w:rsidRPr="005068C7">
        <w:t xml:space="preserve"> </w:t>
      </w:r>
    </w:p>
    <w:p w:rsidR="003812A9" w:rsidRPr="005068C7" w:rsidRDefault="009E2B22" w:rsidP="00617C21">
      <w:pPr>
        <w:tabs>
          <w:tab w:val="left" w:pos="1410"/>
        </w:tabs>
        <w:jc w:val="both"/>
      </w:pPr>
      <w:r w:rsidRPr="005068C7">
        <w:t xml:space="preserve">Any request for clarification must be sent in writing, or by standard electronic </w:t>
      </w:r>
      <w:r w:rsidR="002B197A" w:rsidRPr="005068C7">
        <w:t>communication</w:t>
      </w:r>
      <w:r w:rsidR="004D3F24" w:rsidRPr="005068C7">
        <w:t xml:space="preserve"> </w:t>
      </w:r>
      <w:r w:rsidRPr="005068C7">
        <w:t xml:space="preserve">to </w:t>
      </w:r>
      <w:r w:rsidR="004D3F24" w:rsidRPr="005068C7">
        <w:t xml:space="preserve">the </w:t>
      </w:r>
      <w:r w:rsidRPr="005068C7">
        <w:t>address or e-mail indicated above</w:t>
      </w:r>
      <w:r w:rsidR="00DC642C" w:rsidRPr="005068C7">
        <w:t xml:space="preserve"> or by email to </w:t>
      </w:r>
      <w:r w:rsidR="00E643A4" w:rsidRPr="005068C7">
        <w:rPr>
          <w:b/>
        </w:rPr>
        <w:t>n</w:t>
      </w:r>
      <w:r w:rsidR="005D2FB8">
        <w:rPr>
          <w:b/>
        </w:rPr>
        <w:t>elida.rodrigues</w:t>
      </w:r>
      <w:r w:rsidR="00DC642C" w:rsidRPr="005068C7">
        <w:rPr>
          <w:b/>
        </w:rPr>
        <w:t>@cv.jo.un.org</w:t>
      </w:r>
      <w:r w:rsidRPr="005068C7">
        <w:t xml:space="preserve"> will respond in writing or by standard electronic </w:t>
      </w:r>
      <w:r w:rsidR="004D3F24" w:rsidRPr="005068C7">
        <w:t xml:space="preserve">mail </w:t>
      </w:r>
      <w:r w:rsidRPr="005068C7">
        <w:t>and will send written copies of the response, including an explanation of the query without identifying the source of inquiry, to all consultants.</w:t>
      </w:r>
    </w:p>
    <w:p w:rsidR="009E2B22" w:rsidRPr="005068C7" w:rsidRDefault="0071452E" w:rsidP="009E2B22">
      <w:pPr>
        <w:tabs>
          <w:tab w:val="left" w:pos="1410"/>
        </w:tabs>
        <w:rPr>
          <w:sz w:val="24"/>
          <w:szCs w:val="24"/>
        </w:rPr>
      </w:pPr>
      <w:r>
        <w:rPr>
          <w:noProof/>
          <w:sz w:val="24"/>
          <w:szCs w:val="24"/>
        </w:rPr>
        <w:pict>
          <v:shape id="_x0000_s1028" type="#_x0000_t32" style="position:absolute;margin-left:-6.3pt;margin-top:8.55pt;width:498.3pt;height:0;z-index:251659264" o:connectortype="straight" strokecolor="blue" strokeweight="4.5pt"/>
        </w:pict>
      </w:r>
    </w:p>
    <w:p w:rsidR="009E2B22" w:rsidRPr="005068C7" w:rsidRDefault="009E2B22" w:rsidP="009E2B22">
      <w:pPr>
        <w:tabs>
          <w:tab w:val="left" w:pos="1410"/>
        </w:tabs>
        <w:rPr>
          <w:b/>
          <w:sz w:val="24"/>
          <w:szCs w:val="24"/>
        </w:rPr>
      </w:pPr>
      <w:r w:rsidRPr="005068C7">
        <w:rPr>
          <w:b/>
          <w:sz w:val="24"/>
          <w:szCs w:val="24"/>
        </w:rPr>
        <w:t>1. BACKGROUND</w:t>
      </w:r>
    </w:p>
    <w:p w:rsidR="00A24134" w:rsidRPr="005068C7" w:rsidRDefault="0071452E" w:rsidP="009E2B22">
      <w:pPr>
        <w:tabs>
          <w:tab w:val="left" w:pos="1410"/>
        </w:tabs>
        <w:rPr>
          <w:b/>
          <w:sz w:val="24"/>
          <w:szCs w:val="24"/>
        </w:rPr>
      </w:pPr>
      <w:r>
        <w:rPr>
          <w:b/>
          <w:noProof/>
          <w:sz w:val="24"/>
          <w:szCs w:val="24"/>
        </w:rPr>
        <w:pict>
          <v:shapetype id="_x0000_t202" coordsize="21600,21600" o:spt="202" path="m,l,21600r21600,l21600,xe">
            <v:stroke joinstyle="miter"/>
            <v:path gradientshapeok="t" o:connecttype="rect"/>
          </v:shapetype>
          <v:shape id="_x0000_s1029" type="#_x0000_t202" style="position:absolute;margin-left:-7.8pt;margin-top:.4pt;width:499.8pt;height:58.8pt;z-index:251660288">
            <v:textbox style="mso-next-textbox:#_x0000_s1029">
              <w:txbxContent>
                <w:p w:rsidR="00A24134" w:rsidRPr="006D320B" w:rsidRDefault="006D320B">
                  <w:pPr>
                    <w:rPr>
                      <w:b/>
                    </w:rPr>
                  </w:pPr>
                  <w:r w:rsidRPr="006D320B">
                    <w:rPr>
                      <w:b/>
                    </w:rPr>
                    <w:t>See attached TOR</w:t>
                  </w:r>
                </w:p>
              </w:txbxContent>
            </v:textbox>
          </v:shape>
        </w:pict>
      </w:r>
    </w:p>
    <w:p w:rsidR="00A24134" w:rsidRPr="005068C7" w:rsidRDefault="00A24134" w:rsidP="00A24134">
      <w:pPr>
        <w:rPr>
          <w:sz w:val="24"/>
          <w:szCs w:val="24"/>
        </w:rPr>
      </w:pPr>
    </w:p>
    <w:p w:rsidR="00BD44A2" w:rsidRPr="005068C7" w:rsidRDefault="00BD44A2" w:rsidP="00A24134">
      <w:pPr>
        <w:rPr>
          <w:b/>
          <w:sz w:val="24"/>
          <w:szCs w:val="24"/>
        </w:rPr>
      </w:pPr>
    </w:p>
    <w:p w:rsidR="00944F40" w:rsidRPr="005068C7" w:rsidRDefault="00944F40" w:rsidP="00A24134">
      <w:pPr>
        <w:rPr>
          <w:b/>
          <w:sz w:val="24"/>
          <w:szCs w:val="24"/>
        </w:rPr>
      </w:pPr>
      <w:r w:rsidRPr="005068C7">
        <w:rPr>
          <w:b/>
          <w:sz w:val="24"/>
          <w:szCs w:val="24"/>
        </w:rPr>
        <w:t xml:space="preserve">2. SCOPE OF WORK, </w:t>
      </w:r>
      <w:r w:rsidR="00DE1432" w:rsidRPr="005068C7">
        <w:rPr>
          <w:b/>
          <w:sz w:val="24"/>
          <w:szCs w:val="24"/>
        </w:rPr>
        <w:t>RESPONSIBILITIES</w:t>
      </w:r>
      <w:r w:rsidRPr="005068C7">
        <w:rPr>
          <w:b/>
          <w:sz w:val="24"/>
          <w:szCs w:val="24"/>
        </w:rPr>
        <w:t xml:space="preserve"> AND DESCRIPTION OF THE PROPOSED ANALYTICAL WORK </w:t>
      </w:r>
    </w:p>
    <w:p w:rsidR="00DA646F" w:rsidRPr="005068C7" w:rsidRDefault="0071452E" w:rsidP="00A24134">
      <w:pPr>
        <w:rPr>
          <w:b/>
          <w:sz w:val="24"/>
          <w:szCs w:val="24"/>
        </w:rPr>
      </w:pPr>
      <w:r>
        <w:rPr>
          <w:b/>
          <w:noProof/>
          <w:sz w:val="24"/>
          <w:szCs w:val="24"/>
        </w:rPr>
        <w:pict>
          <v:shape id="_x0000_s1032" type="#_x0000_t202" style="position:absolute;margin-left:-6.3pt;margin-top:6.65pt;width:498.3pt;height:89.95pt;z-index:251663360">
            <v:textbox style="mso-next-textbox:#_x0000_s1032">
              <w:txbxContent>
                <w:p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rsidR="006D320B" w:rsidRPr="006D320B" w:rsidRDefault="006D320B" w:rsidP="006D320B">
                  <w:pPr>
                    <w:rPr>
                      <w:b/>
                    </w:rPr>
                  </w:pPr>
                  <w:r w:rsidRPr="006D320B">
                    <w:rPr>
                      <w:b/>
                    </w:rPr>
                    <w:t>See attached TOR</w:t>
                  </w:r>
                </w:p>
                <w:p w:rsidR="005B038A" w:rsidRDefault="005B038A">
                  <w:pPr>
                    <w:rPr>
                      <w:i/>
                    </w:rPr>
                  </w:pPr>
                </w:p>
                <w:p w:rsidR="005B038A" w:rsidRDefault="005B038A"/>
                <w:p w:rsidR="005B038A" w:rsidRDefault="005B038A"/>
                <w:p w:rsidR="005B038A" w:rsidRPr="005B038A" w:rsidRDefault="005B038A">
                  <w:r>
                    <w:t>For detailed information, please refer to Annex 1- Terms of Reference.</w:t>
                  </w:r>
                </w:p>
              </w:txbxContent>
            </v:textbox>
          </v:shape>
        </w:pict>
      </w:r>
    </w:p>
    <w:p w:rsidR="00DA646F" w:rsidRPr="005068C7" w:rsidRDefault="00DA646F" w:rsidP="00A24134">
      <w:pPr>
        <w:rPr>
          <w:b/>
          <w:sz w:val="24"/>
          <w:szCs w:val="24"/>
        </w:rPr>
      </w:pPr>
    </w:p>
    <w:p w:rsidR="00DA646F" w:rsidRPr="005068C7" w:rsidRDefault="00DA646F" w:rsidP="00A24134">
      <w:pPr>
        <w:rPr>
          <w:b/>
          <w:sz w:val="24"/>
          <w:szCs w:val="24"/>
        </w:rPr>
      </w:pPr>
    </w:p>
    <w:p w:rsidR="00AF7CE2" w:rsidRDefault="00AF7CE2">
      <w:pPr>
        <w:rPr>
          <w:b/>
          <w:sz w:val="24"/>
          <w:szCs w:val="24"/>
        </w:rPr>
      </w:pPr>
      <w:r>
        <w:rPr>
          <w:b/>
          <w:sz w:val="24"/>
          <w:szCs w:val="24"/>
        </w:rPr>
        <w:br w:type="page"/>
      </w:r>
    </w:p>
    <w:p w:rsidR="002223E0" w:rsidRPr="005068C7" w:rsidRDefault="002223E0" w:rsidP="00A24134">
      <w:pPr>
        <w:rPr>
          <w:b/>
          <w:sz w:val="24"/>
          <w:szCs w:val="24"/>
        </w:rPr>
      </w:pPr>
      <w:r w:rsidRPr="005068C7">
        <w:rPr>
          <w:b/>
          <w:sz w:val="24"/>
          <w:szCs w:val="24"/>
        </w:rPr>
        <w:lastRenderedPageBreak/>
        <w:t xml:space="preserve">3. </w:t>
      </w:r>
      <w:r w:rsidR="00C22E07" w:rsidRPr="005068C7">
        <w:rPr>
          <w:b/>
          <w:sz w:val="24"/>
          <w:szCs w:val="24"/>
        </w:rPr>
        <w:t xml:space="preserve">REQUIREMENTS FOR EXPERIENCE AND </w:t>
      </w:r>
      <w:r w:rsidRPr="005068C7">
        <w:rPr>
          <w:b/>
          <w:sz w:val="24"/>
          <w:szCs w:val="24"/>
        </w:rPr>
        <w:t>QUALIFICATIONS</w:t>
      </w:r>
    </w:p>
    <w:p w:rsidR="00440ECE" w:rsidRPr="005068C7" w:rsidRDefault="0071452E" w:rsidP="00A24134">
      <w:pPr>
        <w:rPr>
          <w:b/>
          <w:sz w:val="24"/>
          <w:szCs w:val="24"/>
        </w:rPr>
      </w:pPr>
      <w:r>
        <w:rPr>
          <w:b/>
          <w:noProof/>
          <w:sz w:val="24"/>
          <w:szCs w:val="24"/>
        </w:rPr>
        <w:pict>
          <v:shape id="_x0000_s1033" type="#_x0000_t202" style="position:absolute;margin-left:-14.4pt;margin-top:.95pt;width:508.8pt;height:142.85pt;z-index:251664384">
            <v:textbox style="mso-next-textbox:#_x0000_s1033">
              <w:txbxContent>
                <w:p w:rsidR="0071253B" w:rsidRPr="00186C6F" w:rsidRDefault="0071253B" w:rsidP="0071253B">
                  <w:r w:rsidRPr="00186C6F">
                    <w:t>Preference will be given to candidates who have a:</w:t>
                  </w:r>
                </w:p>
                <w:p w:rsidR="005D2FB8" w:rsidRPr="00EC62F2" w:rsidRDefault="005D2FB8" w:rsidP="008556B2">
                  <w:pPr>
                    <w:keepNext/>
                    <w:numPr>
                      <w:ilvl w:val="0"/>
                      <w:numId w:val="12"/>
                    </w:numPr>
                    <w:spacing w:after="0" w:line="240" w:lineRule="auto"/>
                    <w:jc w:val="both"/>
                    <w:rPr>
                      <w:rFonts w:cs="Calibri"/>
                      <w:lang w:val="pt-PT"/>
                    </w:rPr>
                  </w:pPr>
                  <w:r w:rsidRPr="00EC62F2">
                    <w:rPr>
                      <w:rFonts w:cs="Calibri"/>
                      <w:lang w:val="pt-PT"/>
                    </w:rPr>
                    <w:t>Formação académica</w:t>
                  </w:r>
                  <w:r>
                    <w:rPr>
                      <w:rFonts w:cs="Calibri"/>
                      <w:lang w:val="pt-PT"/>
                    </w:rPr>
                    <w:t xml:space="preserve"> (grau de mestre ou mais)</w:t>
                  </w:r>
                  <w:r w:rsidRPr="00EC62F2">
                    <w:rPr>
                      <w:rFonts w:cs="Calibri"/>
                      <w:lang w:val="pt-PT"/>
                    </w:rPr>
                    <w:t xml:space="preserve"> nas ciências sociais ou áreas afins;</w:t>
                  </w:r>
                </w:p>
                <w:p w:rsidR="005D2FB8" w:rsidRPr="00EC62F2" w:rsidRDefault="005D2FB8" w:rsidP="008556B2">
                  <w:pPr>
                    <w:keepNext/>
                    <w:numPr>
                      <w:ilvl w:val="0"/>
                      <w:numId w:val="12"/>
                    </w:numPr>
                    <w:spacing w:after="0" w:line="240" w:lineRule="auto"/>
                    <w:jc w:val="both"/>
                    <w:rPr>
                      <w:rFonts w:cs="Calibri"/>
                      <w:lang w:val="pt-PT"/>
                    </w:rPr>
                  </w:pPr>
                  <w:r w:rsidRPr="00EC62F2">
                    <w:rPr>
                      <w:rFonts w:cs="Calibri"/>
                      <w:lang w:val="pt-PT"/>
                    </w:rPr>
                    <w:t xml:space="preserve">Experiência mínima comprovada de 10 anos no domínio da realização de estudos e análise sociais, </w:t>
                  </w:r>
                  <w:proofErr w:type="spellStart"/>
                  <w:r w:rsidR="008556B2">
                    <w:rPr>
                      <w:rFonts w:cs="Calibri"/>
                      <w:lang w:val="pt-PT"/>
                    </w:rPr>
                    <w:t>sócio-</w:t>
                  </w:r>
                  <w:r w:rsidRPr="00EC62F2">
                    <w:rPr>
                      <w:rFonts w:cs="Calibri"/>
                      <w:lang w:val="pt-PT"/>
                    </w:rPr>
                    <w:t>culturais</w:t>
                  </w:r>
                  <w:proofErr w:type="spellEnd"/>
                  <w:r w:rsidRPr="00EC62F2">
                    <w:rPr>
                      <w:rFonts w:cs="Calibri"/>
                      <w:lang w:val="pt-PT"/>
                    </w:rPr>
                    <w:t xml:space="preserve"> e/ou de legislações, sobretudo em áreas ligadas </w:t>
                  </w:r>
                  <w:r w:rsidR="008556B2" w:rsidRPr="00EC62F2">
                    <w:rPr>
                      <w:rFonts w:cs="Calibri"/>
                      <w:lang w:val="pt-PT"/>
                    </w:rPr>
                    <w:t>à protecção</w:t>
                  </w:r>
                  <w:r w:rsidRPr="00EC62F2">
                    <w:rPr>
                      <w:rFonts w:cs="Calibri"/>
                      <w:lang w:val="pt-PT"/>
                    </w:rPr>
                    <w:t xml:space="preserve"> da criança ou afins mas preferencialmente ligados a matéria em questão;</w:t>
                  </w:r>
                </w:p>
                <w:p w:rsidR="005D2FB8" w:rsidRPr="00EC62F2" w:rsidRDefault="005D2FB8" w:rsidP="008556B2">
                  <w:pPr>
                    <w:keepNext/>
                    <w:numPr>
                      <w:ilvl w:val="0"/>
                      <w:numId w:val="12"/>
                    </w:numPr>
                    <w:spacing w:after="0" w:line="240" w:lineRule="auto"/>
                    <w:jc w:val="both"/>
                    <w:rPr>
                      <w:rFonts w:cs="Calibri"/>
                      <w:lang w:val="pt-PT"/>
                    </w:rPr>
                  </w:pPr>
                  <w:r w:rsidRPr="00EC62F2">
                    <w:rPr>
                      <w:rFonts w:cs="Calibri"/>
                      <w:lang w:val="pt-PT"/>
                    </w:rPr>
                    <w:t xml:space="preserve">Experiência com planificação estratégica; </w:t>
                  </w:r>
                </w:p>
                <w:p w:rsidR="005D2FB8" w:rsidRPr="00EC62F2" w:rsidRDefault="005D2FB8" w:rsidP="008556B2">
                  <w:pPr>
                    <w:keepNext/>
                    <w:numPr>
                      <w:ilvl w:val="0"/>
                      <w:numId w:val="12"/>
                    </w:numPr>
                    <w:spacing w:after="0" w:line="240" w:lineRule="auto"/>
                    <w:jc w:val="both"/>
                    <w:rPr>
                      <w:rFonts w:cs="Calibri"/>
                      <w:lang w:val="pt-PT"/>
                    </w:rPr>
                  </w:pPr>
                  <w:r w:rsidRPr="00EC62F2">
                    <w:rPr>
                      <w:rFonts w:cs="Calibri"/>
                      <w:lang w:val="pt-PT"/>
                    </w:rPr>
                    <w:t>Experiência comprovada na elaboração de trabalhos semelhantes;</w:t>
                  </w:r>
                </w:p>
                <w:p w:rsidR="005D2FB8" w:rsidRPr="00EC62F2" w:rsidRDefault="005D2FB8" w:rsidP="008556B2">
                  <w:pPr>
                    <w:keepNext/>
                    <w:numPr>
                      <w:ilvl w:val="0"/>
                      <w:numId w:val="12"/>
                    </w:numPr>
                    <w:spacing w:after="0" w:line="240" w:lineRule="auto"/>
                    <w:jc w:val="both"/>
                    <w:rPr>
                      <w:rFonts w:cs="Calibri"/>
                      <w:lang w:val="pt-PT"/>
                    </w:rPr>
                  </w:pPr>
                  <w:r w:rsidRPr="00EC62F2">
                    <w:rPr>
                      <w:rFonts w:cs="Calibri"/>
                      <w:lang w:val="pt-PT"/>
                    </w:rPr>
                    <w:t>Domínio do língua portuguesa e bons conhecimentos do francês e do inglês, sobretudo para a leitura.</w:t>
                  </w:r>
                </w:p>
              </w:txbxContent>
            </v:textbox>
          </v:shape>
        </w:pict>
      </w:r>
    </w:p>
    <w:p w:rsidR="00DA646F" w:rsidRPr="005068C7" w:rsidRDefault="00DA646F" w:rsidP="00A24134">
      <w:pPr>
        <w:rPr>
          <w:b/>
          <w:sz w:val="24"/>
          <w:szCs w:val="24"/>
        </w:rPr>
      </w:pPr>
    </w:p>
    <w:p w:rsidR="00DA646F" w:rsidRPr="005068C7" w:rsidRDefault="00DA646F" w:rsidP="00A24134">
      <w:pPr>
        <w:rPr>
          <w:b/>
          <w:sz w:val="24"/>
          <w:szCs w:val="24"/>
        </w:rPr>
      </w:pPr>
    </w:p>
    <w:p w:rsidR="002223E0" w:rsidRPr="005068C7" w:rsidRDefault="002223E0" w:rsidP="00A24134">
      <w:pPr>
        <w:rPr>
          <w:b/>
          <w:sz w:val="24"/>
          <w:szCs w:val="24"/>
        </w:rPr>
      </w:pPr>
    </w:p>
    <w:p w:rsidR="002223E0" w:rsidRPr="005068C7" w:rsidRDefault="002223E0" w:rsidP="00A24134">
      <w:pPr>
        <w:rPr>
          <w:b/>
          <w:sz w:val="24"/>
          <w:szCs w:val="24"/>
        </w:rPr>
      </w:pPr>
    </w:p>
    <w:p w:rsidR="002223E0" w:rsidRPr="005068C7" w:rsidRDefault="002223E0" w:rsidP="00A24134">
      <w:pPr>
        <w:rPr>
          <w:b/>
          <w:sz w:val="24"/>
          <w:szCs w:val="24"/>
        </w:rPr>
      </w:pPr>
    </w:p>
    <w:p w:rsidR="002223E0" w:rsidRPr="005068C7" w:rsidRDefault="006C491D" w:rsidP="00A24134">
      <w:pPr>
        <w:rPr>
          <w:b/>
          <w:sz w:val="24"/>
          <w:szCs w:val="24"/>
        </w:rPr>
      </w:pPr>
      <w:r w:rsidRPr="005068C7">
        <w:rPr>
          <w:b/>
          <w:sz w:val="24"/>
          <w:szCs w:val="24"/>
        </w:rPr>
        <w:t xml:space="preserve">4. DOCUMENTS TO BE </w:t>
      </w:r>
      <w:r w:rsidR="004D3F24" w:rsidRPr="005068C7">
        <w:rPr>
          <w:b/>
          <w:sz w:val="24"/>
          <w:szCs w:val="24"/>
        </w:rPr>
        <w:t xml:space="preserve">INCLUDED </w:t>
      </w:r>
      <w:r w:rsidRPr="005068C7">
        <w:rPr>
          <w:b/>
          <w:sz w:val="24"/>
          <w:szCs w:val="24"/>
        </w:rPr>
        <w:t>WHEN SUBMITTING THE PROPOSALS.</w:t>
      </w:r>
    </w:p>
    <w:p w:rsidR="006C491D" w:rsidRPr="005068C7" w:rsidRDefault="0071452E" w:rsidP="00A24134">
      <w:pPr>
        <w:rPr>
          <w:b/>
          <w:sz w:val="24"/>
          <w:szCs w:val="24"/>
        </w:rPr>
      </w:pPr>
      <w:r>
        <w:rPr>
          <w:b/>
          <w:noProof/>
          <w:sz w:val="24"/>
          <w:szCs w:val="24"/>
        </w:rPr>
        <w:pict>
          <v:shape id="_x0000_s1034" type="#_x0000_t202" style="position:absolute;margin-left:-10.2pt;margin-top:.1pt;width:508.2pt;height:479pt;z-index:251665408">
            <v:textbox style="mso-next-textbox:#_x0000_s1034">
              <w:txbxContent>
                <w:p w:rsidR="005D2FB8" w:rsidRDefault="00C529FF" w:rsidP="00C529FF">
                  <w:pPr>
                    <w:rPr>
                      <w:rFonts w:cs="Calibri"/>
                      <w:lang w:val="pt-PT"/>
                    </w:rPr>
                  </w:pPr>
                  <w:r w:rsidRPr="005D2FB8">
                    <w:rPr>
                      <w:rFonts w:cs="Calibri"/>
                      <w:lang w:val="pt-PT"/>
                    </w:rPr>
                    <w:t xml:space="preserve">All </w:t>
                  </w:r>
                  <w:proofErr w:type="spellStart"/>
                  <w:r w:rsidRPr="005D2FB8">
                    <w:rPr>
                      <w:rFonts w:cs="Calibri"/>
                      <w:lang w:val="pt-PT"/>
                    </w:rPr>
                    <w:t>applications</w:t>
                  </w:r>
                  <w:proofErr w:type="spellEnd"/>
                  <w:r w:rsidRPr="005D2FB8">
                    <w:rPr>
                      <w:rFonts w:cs="Calibri"/>
                      <w:lang w:val="pt-PT"/>
                    </w:rPr>
                    <w:t xml:space="preserve"> </w:t>
                  </w:r>
                  <w:proofErr w:type="spellStart"/>
                  <w:r w:rsidRPr="005D2FB8">
                    <w:rPr>
                      <w:rFonts w:cs="Calibri"/>
                      <w:lang w:val="pt-PT"/>
                    </w:rPr>
                    <w:t>should</w:t>
                  </w:r>
                  <w:proofErr w:type="spellEnd"/>
                  <w:r w:rsidRPr="005D2FB8">
                    <w:rPr>
                      <w:rFonts w:cs="Calibri"/>
                      <w:lang w:val="pt-PT"/>
                    </w:rPr>
                    <w:t xml:space="preserve"> </w:t>
                  </w:r>
                  <w:proofErr w:type="spellStart"/>
                  <w:r w:rsidRPr="005D2FB8">
                    <w:rPr>
                      <w:rFonts w:cs="Calibri"/>
                      <w:lang w:val="pt-PT"/>
                    </w:rPr>
                    <w:t>be</w:t>
                  </w:r>
                  <w:proofErr w:type="spellEnd"/>
                  <w:r w:rsidRPr="005D2FB8">
                    <w:rPr>
                      <w:rFonts w:cs="Calibri"/>
                      <w:lang w:val="pt-PT"/>
                    </w:rPr>
                    <w:t xml:space="preserve"> </w:t>
                  </w:r>
                  <w:proofErr w:type="spellStart"/>
                  <w:r w:rsidRPr="005D2FB8">
                    <w:rPr>
                      <w:rFonts w:cs="Calibri"/>
                      <w:lang w:val="pt-PT"/>
                    </w:rPr>
                    <w:t>submitted</w:t>
                  </w:r>
                  <w:proofErr w:type="spellEnd"/>
                  <w:r w:rsidRPr="005D2FB8">
                    <w:rPr>
                      <w:rFonts w:cs="Calibri"/>
                      <w:lang w:val="pt-PT"/>
                    </w:rPr>
                    <w:t xml:space="preserve"> to </w:t>
                  </w:r>
                  <w:proofErr w:type="spellStart"/>
                  <w:r w:rsidRPr="005D2FB8">
                    <w:rPr>
                      <w:rFonts w:cs="Calibri"/>
                      <w:lang w:val="pt-PT"/>
                    </w:rPr>
                    <w:t>the</w:t>
                  </w:r>
                  <w:proofErr w:type="spellEnd"/>
                  <w:r w:rsidRPr="005D2FB8">
                    <w:rPr>
                      <w:rFonts w:cs="Calibri"/>
                      <w:lang w:val="pt-PT"/>
                    </w:rPr>
                    <w:t xml:space="preserve"> </w:t>
                  </w:r>
                  <w:proofErr w:type="spellStart"/>
                  <w:r w:rsidRPr="005D2FB8">
                    <w:rPr>
                      <w:rFonts w:cs="Calibri"/>
                      <w:lang w:val="pt-PT"/>
                    </w:rPr>
                    <w:t>email</w:t>
                  </w:r>
                  <w:proofErr w:type="spellEnd"/>
                  <w:r w:rsidRPr="005D2FB8">
                    <w:rPr>
                      <w:rFonts w:cs="Calibri"/>
                      <w:lang w:val="pt-PT"/>
                    </w:rPr>
                    <w:t xml:space="preserve"> </w:t>
                  </w:r>
                  <w:proofErr w:type="spellStart"/>
                  <w:r w:rsidRPr="005D2FB8">
                    <w:rPr>
                      <w:rFonts w:cs="Calibri"/>
                      <w:lang w:val="pt-PT"/>
                    </w:rPr>
                    <w:t>address</w:t>
                  </w:r>
                  <w:proofErr w:type="spellEnd"/>
                  <w:r w:rsidRPr="005D2FB8">
                    <w:rPr>
                      <w:rFonts w:cs="Calibri"/>
                      <w:lang w:val="pt-PT"/>
                    </w:rPr>
                    <w:t xml:space="preserve">, </w:t>
                  </w:r>
                  <w:hyperlink r:id="rId13" w:history="1">
                    <w:r w:rsidRPr="005D2FB8">
                      <w:rPr>
                        <w:rStyle w:val="Hyperlink"/>
                        <w:rFonts w:cs="Calibri"/>
                        <w:lang w:val="pt-PT"/>
                      </w:rPr>
                      <w:t>procurement.cv@cv.jo.un.org</w:t>
                    </w:r>
                  </w:hyperlink>
                  <w:r w:rsidRPr="005D2FB8">
                    <w:rPr>
                      <w:rFonts w:cs="Calibri"/>
                      <w:lang w:val="pt-PT"/>
                    </w:rPr>
                    <w:t xml:space="preserve"> </w:t>
                  </w:r>
                  <w:proofErr w:type="spellStart"/>
                  <w:r w:rsidRPr="005D2FB8">
                    <w:rPr>
                      <w:rFonts w:cs="Calibri"/>
                      <w:lang w:val="pt-PT"/>
                    </w:rPr>
                    <w:t>indicating</w:t>
                  </w:r>
                  <w:proofErr w:type="spellEnd"/>
                  <w:r w:rsidRPr="005D2FB8">
                    <w:rPr>
                      <w:rFonts w:cs="Calibri"/>
                      <w:lang w:val="pt-PT"/>
                    </w:rPr>
                    <w:t xml:space="preserve"> </w:t>
                  </w:r>
                  <w:proofErr w:type="spellStart"/>
                  <w:r w:rsidRPr="005D2FB8">
                    <w:rPr>
                      <w:rFonts w:cs="Calibri"/>
                      <w:lang w:val="pt-PT"/>
                    </w:rPr>
                    <w:t>the</w:t>
                  </w:r>
                  <w:proofErr w:type="spellEnd"/>
                  <w:r w:rsidRPr="005D2FB8">
                    <w:rPr>
                      <w:rFonts w:cs="Calibri"/>
                      <w:lang w:val="pt-PT"/>
                    </w:rPr>
                    <w:t xml:space="preserve"> </w:t>
                  </w:r>
                  <w:proofErr w:type="spellStart"/>
                  <w:r w:rsidRPr="005D2FB8">
                    <w:rPr>
                      <w:rFonts w:cs="Calibri"/>
                      <w:lang w:val="pt-PT"/>
                    </w:rPr>
                    <w:t>following</w:t>
                  </w:r>
                  <w:proofErr w:type="spellEnd"/>
                  <w:r w:rsidRPr="005D2FB8">
                    <w:rPr>
                      <w:rFonts w:cs="Calibri"/>
                      <w:lang w:val="pt-PT"/>
                    </w:rPr>
                    <w:t xml:space="preserve"> </w:t>
                  </w:r>
                  <w:proofErr w:type="spellStart"/>
                  <w:r w:rsidRPr="005D2FB8">
                    <w:rPr>
                      <w:rFonts w:cs="Calibri"/>
                      <w:lang w:val="pt-PT"/>
                    </w:rPr>
                    <w:t>reference</w:t>
                  </w:r>
                  <w:proofErr w:type="spellEnd"/>
                  <w:r w:rsidRPr="005D2FB8">
                    <w:rPr>
                      <w:rFonts w:cs="Calibri"/>
                      <w:lang w:val="pt-PT"/>
                    </w:rPr>
                    <w:t xml:space="preserve"> </w:t>
                  </w:r>
                  <w:r w:rsidR="005D2FB8">
                    <w:rPr>
                      <w:rFonts w:ascii="Calibri" w:eastAsia="Calibri" w:hAnsi="Calibri" w:cs="Times New Roman"/>
                      <w:lang w:val="pt-PT"/>
                    </w:rPr>
                    <w:t>“</w:t>
                  </w:r>
                  <w:r w:rsidR="005D2FB8" w:rsidRPr="005D2FB8">
                    <w:rPr>
                      <w:rFonts w:ascii="Calibri" w:eastAsia="Calibri" w:hAnsi="Calibri" w:cs="Times New Roman"/>
                      <w:b/>
                      <w:i/>
                      <w:sz w:val="20"/>
                      <w:szCs w:val="20"/>
                      <w:lang w:val="pt-PT"/>
                    </w:rPr>
                    <w:t>RECRUTAMENTO CONSULTOR INTERNACIONAL PARA A ELABORAÇÃO DE UM ESTUDO SOBRE O ABUSO E A EXPLORAÇÃO SEXUAL DE CRIANÇAS E ADOLESCENTES EM CABO VERDE E DO PLANO DE ACÇÃO PARA O COMBATE AO ABUSO E EXPLORAÇÃO SEXUAL DE CRIANÇAS E ADOLESCENTES</w:t>
                  </w:r>
                  <w:r w:rsidRPr="005D2FB8">
                    <w:rPr>
                      <w:rFonts w:cs="Calibri"/>
                      <w:b/>
                      <w:i/>
                      <w:lang w:val="pt-PT" w:eastAsia="ja-JP"/>
                    </w:rPr>
                    <w:t>”</w:t>
                  </w:r>
                  <w:r w:rsidRPr="005D2FB8">
                    <w:rPr>
                      <w:rFonts w:cs="Calibri"/>
                      <w:lang w:val="pt-PT" w:eastAsia="ja-JP"/>
                    </w:rPr>
                    <w:t xml:space="preserve"> </w:t>
                  </w:r>
                  <w:proofErr w:type="spellStart"/>
                  <w:r w:rsidRPr="005D2FB8">
                    <w:rPr>
                      <w:rFonts w:cs="Calibri"/>
                      <w:lang w:val="pt-PT"/>
                    </w:rPr>
                    <w:t>by</w:t>
                  </w:r>
                  <w:proofErr w:type="spellEnd"/>
                  <w:r w:rsidRPr="005D2FB8">
                    <w:rPr>
                      <w:rFonts w:cs="Calibri"/>
                      <w:lang w:val="pt-PT"/>
                    </w:rPr>
                    <w:t xml:space="preserve"> </w:t>
                  </w:r>
                  <w:r w:rsidR="005D2FB8" w:rsidRPr="008556B2">
                    <w:rPr>
                      <w:rFonts w:cs="Calibri"/>
                      <w:b/>
                      <w:u w:val="single"/>
                      <w:lang w:val="pt-PT"/>
                    </w:rPr>
                    <w:t>09</w:t>
                  </w:r>
                  <w:r w:rsidRPr="008556B2">
                    <w:rPr>
                      <w:rFonts w:cs="Calibri"/>
                      <w:b/>
                      <w:u w:val="single"/>
                      <w:vertAlign w:val="superscript"/>
                      <w:lang w:val="pt-PT"/>
                    </w:rPr>
                    <w:t>th</w:t>
                  </w:r>
                  <w:r w:rsidRPr="008556B2">
                    <w:rPr>
                      <w:rFonts w:cs="Calibri"/>
                      <w:b/>
                      <w:u w:val="single"/>
                      <w:lang w:val="pt-PT"/>
                    </w:rPr>
                    <w:t xml:space="preserve"> </w:t>
                  </w:r>
                  <w:r w:rsidR="004C6949">
                    <w:rPr>
                      <w:rFonts w:cs="Calibri"/>
                      <w:b/>
                      <w:u w:val="single"/>
                      <w:lang w:val="pt-PT"/>
                    </w:rPr>
                    <w:t>Junho</w:t>
                  </w:r>
                  <w:r w:rsidR="005D2FB8" w:rsidRPr="008556B2">
                    <w:rPr>
                      <w:rFonts w:cs="Calibri"/>
                      <w:b/>
                      <w:u w:val="single"/>
                      <w:lang w:val="pt-PT"/>
                    </w:rPr>
                    <w:t xml:space="preserve"> </w:t>
                  </w:r>
                  <w:r w:rsidRPr="008556B2">
                    <w:rPr>
                      <w:rFonts w:cs="Calibri"/>
                      <w:b/>
                      <w:u w:val="single"/>
                      <w:lang w:val="pt-PT"/>
                    </w:rPr>
                    <w:t>2014 COB</w:t>
                  </w:r>
                  <w:r w:rsidR="003051E7" w:rsidRPr="008556B2">
                    <w:rPr>
                      <w:rFonts w:cs="Calibri"/>
                      <w:b/>
                      <w:u w:val="single"/>
                      <w:lang w:val="pt-PT"/>
                    </w:rPr>
                    <w:t xml:space="preserve"> at 1</w:t>
                  </w:r>
                  <w:r w:rsidR="005D2FB8" w:rsidRPr="008556B2">
                    <w:rPr>
                      <w:rFonts w:cs="Calibri"/>
                      <w:b/>
                      <w:u w:val="single"/>
                      <w:lang w:val="pt-PT"/>
                    </w:rPr>
                    <w:t>5</w:t>
                  </w:r>
                  <w:r w:rsidR="003051E7" w:rsidRPr="008556B2">
                    <w:rPr>
                      <w:rFonts w:cs="Calibri"/>
                      <w:b/>
                      <w:u w:val="single"/>
                      <w:lang w:val="pt-PT"/>
                    </w:rPr>
                    <w:t>H00</w:t>
                  </w:r>
                  <w:r w:rsidR="003051E7" w:rsidRPr="005D2FB8">
                    <w:rPr>
                      <w:rFonts w:cs="Calibri"/>
                      <w:b/>
                      <w:lang w:val="pt-PT"/>
                    </w:rPr>
                    <w:t xml:space="preserve"> Cape Verde </w:t>
                  </w:r>
                  <w:proofErr w:type="spellStart"/>
                  <w:r w:rsidR="003051E7" w:rsidRPr="005D2FB8">
                    <w:rPr>
                      <w:rFonts w:cs="Calibri"/>
                      <w:b/>
                      <w:lang w:val="pt-PT"/>
                    </w:rPr>
                    <w:t>time</w:t>
                  </w:r>
                  <w:proofErr w:type="spellEnd"/>
                  <w:r w:rsidRPr="005D2FB8">
                    <w:rPr>
                      <w:rFonts w:cs="Calibri"/>
                      <w:lang w:val="pt-PT"/>
                    </w:rPr>
                    <w:t xml:space="preserve">. </w:t>
                  </w:r>
                </w:p>
                <w:p w:rsidR="00C529FF" w:rsidRPr="005D2FB8" w:rsidRDefault="00C529FF" w:rsidP="00C529FF">
                  <w:pPr>
                    <w:rPr>
                      <w:rFonts w:cs="Calibri"/>
                      <w:b/>
                      <w:color w:val="FF0000"/>
                      <w:u w:val="single"/>
                    </w:rPr>
                  </w:pPr>
                  <w:r w:rsidRPr="005D2FB8">
                    <w:rPr>
                      <w:rFonts w:cs="Calibri"/>
                      <w:b/>
                      <w:color w:val="FF0000"/>
                      <w:u w:val="single"/>
                    </w:rPr>
                    <w:t>Incomplete applications will be excluded from further consideration.</w:t>
                  </w:r>
                </w:p>
                <w:p w:rsidR="00C529FF" w:rsidRPr="005068C7" w:rsidRDefault="00C529FF" w:rsidP="00C529FF">
                  <w:pPr>
                    <w:rPr>
                      <w:rFonts w:cs="Calibri"/>
                    </w:rPr>
                  </w:pPr>
                  <w:r w:rsidRPr="005068C7">
                    <w:rPr>
                      <w:rFonts w:cs="Calibri"/>
                    </w:rPr>
                    <w:t xml:space="preserve">Recommended Presentation of Proposal: </w:t>
                  </w:r>
                </w:p>
                <w:p w:rsidR="005D2FB8" w:rsidRPr="00FD538C" w:rsidRDefault="005D2FB8" w:rsidP="005D2FB8">
                  <w:pPr>
                    <w:numPr>
                      <w:ilvl w:val="0"/>
                      <w:numId w:val="14"/>
                    </w:numPr>
                    <w:spacing w:after="0" w:line="240" w:lineRule="auto"/>
                    <w:jc w:val="both"/>
                    <w:rPr>
                      <w:rFonts w:cs="Calibri"/>
                      <w:lang w:val="pt-PT"/>
                    </w:rPr>
                  </w:pPr>
                  <w:r w:rsidRPr="00FD538C">
                    <w:rPr>
                      <w:rFonts w:cs="Calibri"/>
                      <w:lang w:val="pt-PT"/>
                    </w:rPr>
                    <w:t>O Curriculum do consultor</w:t>
                  </w:r>
                  <w:r>
                    <w:rPr>
                      <w:rFonts w:cs="Calibri"/>
                      <w:lang w:val="pt-PT"/>
                    </w:rPr>
                    <w:t xml:space="preserve"> internacional</w:t>
                  </w:r>
                  <w:r w:rsidRPr="00FD538C">
                    <w:rPr>
                      <w:rFonts w:cs="Calibri"/>
                      <w:lang w:val="pt-PT"/>
                    </w:rPr>
                    <w:t>, que deve incluir as qualificações, experiência e habil</w:t>
                  </w:r>
                  <w:r>
                    <w:rPr>
                      <w:rFonts w:cs="Calibri"/>
                      <w:lang w:val="pt-PT"/>
                    </w:rPr>
                    <w:t>idades, detalhado. Formulário P</w:t>
                  </w:r>
                  <w:r w:rsidRPr="00FD538C">
                    <w:rPr>
                      <w:rFonts w:cs="Calibri"/>
                      <w:lang w:val="pt-PT"/>
                    </w:rPr>
                    <w:t>11 preenchido</w:t>
                  </w:r>
                  <w:r>
                    <w:rPr>
                      <w:rFonts w:cs="Calibri"/>
                      <w:lang w:val="pt-PT"/>
                    </w:rPr>
                    <w:t xml:space="preserve"> </w:t>
                  </w:r>
                  <w:r w:rsidRPr="005D2FB8">
                    <w:rPr>
                      <w:rFonts w:cs="Calibri"/>
                      <w:b/>
                      <w:lang w:val="pt-PT"/>
                    </w:rPr>
                    <w:t>(anexo).</w:t>
                  </w:r>
                </w:p>
                <w:p w:rsidR="005D2FB8" w:rsidRPr="00FD538C" w:rsidRDefault="005D2FB8" w:rsidP="005D2FB8">
                  <w:pPr>
                    <w:numPr>
                      <w:ilvl w:val="0"/>
                      <w:numId w:val="14"/>
                    </w:numPr>
                    <w:spacing w:after="0" w:line="240" w:lineRule="auto"/>
                    <w:jc w:val="both"/>
                    <w:rPr>
                      <w:rFonts w:cs="Calibri"/>
                      <w:lang w:val="pt-PT"/>
                    </w:rPr>
                  </w:pPr>
                  <w:r w:rsidRPr="00FD538C">
                    <w:rPr>
                      <w:rFonts w:cs="Calibri"/>
                      <w:lang w:val="pt-PT"/>
                    </w:rPr>
                    <w:t>Uma nota metodológica que apresenta de forma clara, precisa e concisa a gestão e a organização deste exercício, o</w:t>
                  </w:r>
                  <w:r>
                    <w:rPr>
                      <w:rFonts w:cs="Calibri"/>
                      <w:lang w:val="pt-PT"/>
                    </w:rPr>
                    <w:t xml:space="preserve"> processo/</w:t>
                  </w:r>
                  <w:r w:rsidRPr="00FD538C">
                    <w:rPr>
                      <w:rFonts w:cs="Calibri"/>
                      <w:lang w:val="pt-PT"/>
                    </w:rPr>
                    <w:t>abordagem, as ferramentas e as tarefas a realizar.</w:t>
                  </w:r>
                </w:p>
                <w:p w:rsidR="005D2FB8" w:rsidRPr="00FD538C" w:rsidRDefault="005D2FB8" w:rsidP="005D2FB8">
                  <w:pPr>
                    <w:numPr>
                      <w:ilvl w:val="0"/>
                      <w:numId w:val="14"/>
                    </w:numPr>
                    <w:spacing w:after="0" w:line="240" w:lineRule="auto"/>
                    <w:jc w:val="both"/>
                    <w:rPr>
                      <w:rFonts w:cs="Calibri"/>
                      <w:lang w:val="pt-PT"/>
                    </w:rPr>
                  </w:pPr>
                  <w:r w:rsidRPr="00FD538C">
                    <w:rPr>
                      <w:rFonts w:cs="Calibri"/>
                      <w:lang w:val="pt-PT"/>
                    </w:rPr>
                    <w:t xml:space="preserve">Um cronograma de actividades, tendo em conta que o tempo máximo para a conclusão desta consultoria é de </w:t>
                  </w:r>
                  <w:r>
                    <w:rPr>
                      <w:rFonts w:cs="Calibri"/>
                      <w:lang w:val="pt-PT"/>
                    </w:rPr>
                    <w:t>6</w:t>
                  </w:r>
                  <w:r w:rsidRPr="00FD538C">
                    <w:rPr>
                      <w:rFonts w:cs="Calibri"/>
                      <w:lang w:val="pt-PT"/>
                    </w:rPr>
                    <w:t>0 dias úteis de trabalho.</w:t>
                  </w:r>
                </w:p>
                <w:p w:rsidR="005D2FB8" w:rsidRPr="00FD538C" w:rsidRDefault="005D2FB8" w:rsidP="005D2FB8">
                  <w:pPr>
                    <w:numPr>
                      <w:ilvl w:val="0"/>
                      <w:numId w:val="14"/>
                    </w:numPr>
                    <w:spacing w:after="0" w:line="240" w:lineRule="auto"/>
                    <w:jc w:val="both"/>
                    <w:rPr>
                      <w:rFonts w:cs="Calibri"/>
                      <w:lang w:val="pt-PT"/>
                    </w:rPr>
                  </w:pPr>
                  <w:r>
                    <w:rPr>
                      <w:rFonts w:cs="Calibri"/>
                      <w:lang w:val="pt-PT"/>
                    </w:rPr>
                    <w:t>U</w:t>
                  </w:r>
                  <w:r w:rsidRPr="00FD538C">
                    <w:rPr>
                      <w:rFonts w:cs="Calibri"/>
                      <w:lang w:val="pt-PT"/>
                    </w:rPr>
                    <w:t>m</w:t>
                  </w:r>
                  <w:r>
                    <w:rPr>
                      <w:rFonts w:cs="Calibri"/>
                      <w:lang w:val="pt-PT"/>
                    </w:rPr>
                    <w:t>a amostra de</w:t>
                  </w:r>
                  <w:r w:rsidRPr="00FD538C">
                    <w:rPr>
                      <w:rFonts w:cs="Calibri"/>
                      <w:lang w:val="pt-PT"/>
                    </w:rPr>
                    <w:t xml:space="preserve"> trabalho q</w:t>
                  </w:r>
                  <w:r>
                    <w:rPr>
                      <w:rFonts w:cs="Calibri"/>
                      <w:lang w:val="pt-PT"/>
                    </w:rPr>
                    <w:t>ue tenha desenvolvido nesse domí</w:t>
                  </w:r>
                  <w:r w:rsidRPr="00FD538C">
                    <w:rPr>
                      <w:rFonts w:cs="Calibri"/>
                      <w:lang w:val="pt-PT"/>
                    </w:rPr>
                    <w:t xml:space="preserve">nio; </w:t>
                  </w:r>
                </w:p>
                <w:p w:rsidR="005D2FB8" w:rsidRPr="00FD538C" w:rsidRDefault="005D2FB8" w:rsidP="005D2FB8">
                  <w:pPr>
                    <w:numPr>
                      <w:ilvl w:val="0"/>
                      <w:numId w:val="14"/>
                    </w:numPr>
                    <w:spacing w:after="0" w:line="240" w:lineRule="auto"/>
                    <w:jc w:val="both"/>
                    <w:rPr>
                      <w:rFonts w:cs="Calibri"/>
                      <w:lang w:val="pt-PT"/>
                    </w:rPr>
                  </w:pPr>
                  <w:r w:rsidRPr="00FD538C">
                    <w:rPr>
                      <w:rFonts w:cs="Calibri"/>
                      <w:lang w:val="pt-PT"/>
                    </w:rPr>
                    <w:t>Uma proposta financeira</w:t>
                  </w:r>
                  <w:r>
                    <w:rPr>
                      <w:rFonts w:cs="Calibri"/>
                      <w:lang w:val="pt-PT"/>
                    </w:rPr>
                    <w:t xml:space="preserve"> (</w:t>
                  </w:r>
                  <w:proofErr w:type="spellStart"/>
                  <w:r>
                    <w:rPr>
                      <w:rFonts w:cs="Calibri"/>
                      <w:lang w:val="pt-PT"/>
                    </w:rPr>
                    <w:t>lupsum</w:t>
                  </w:r>
                  <w:proofErr w:type="spellEnd"/>
                  <w:r>
                    <w:rPr>
                      <w:rFonts w:cs="Calibri"/>
                      <w:lang w:val="pt-PT"/>
                    </w:rPr>
                    <w:t xml:space="preserve">) que deve incluir </w:t>
                  </w:r>
                  <w:proofErr w:type="gramStart"/>
                  <w:r>
                    <w:rPr>
                      <w:rFonts w:cs="Calibri"/>
                      <w:lang w:val="pt-PT"/>
                    </w:rPr>
                    <w:t>os honorários as despesas</w:t>
                  </w:r>
                  <w:proofErr w:type="gramEnd"/>
                  <w:r>
                    <w:rPr>
                      <w:rFonts w:cs="Calibri"/>
                      <w:lang w:val="pt-PT"/>
                    </w:rPr>
                    <w:t xml:space="preserve"> de deslocação estadia e outras que considerar inerentes a consultoria</w:t>
                  </w:r>
                </w:p>
                <w:p w:rsidR="005D2FB8" w:rsidRPr="008556B2" w:rsidRDefault="005D2FB8" w:rsidP="005D2FB8">
                  <w:pPr>
                    <w:numPr>
                      <w:ilvl w:val="0"/>
                      <w:numId w:val="14"/>
                    </w:numPr>
                    <w:spacing w:after="0" w:line="240" w:lineRule="auto"/>
                    <w:jc w:val="both"/>
                    <w:rPr>
                      <w:rFonts w:cs="Calibri"/>
                      <w:lang w:val="pt-PT"/>
                    </w:rPr>
                  </w:pPr>
                  <w:r w:rsidRPr="00FD538C">
                    <w:rPr>
                      <w:rFonts w:cs="Calibri"/>
                      <w:lang w:val="pt-PT"/>
                    </w:rPr>
                    <w:t>Carta confirmando o interesse e disponibilidade para a consultoria</w:t>
                  </w:r>
                  <w:r>
                    <w:rPr>
                      <w:rFonts w:cs="Calibri"/>
                      <w:lang w:val="pt-PT"/>
                    </w:rPr>
                    <w:t xml:space="preserve"> (</w:t>
                  </w:r>
                  <w:proofErr w:type="spellStart"/>
                  <w:r w:rsidR="0071452E" w:rsidRPr="00D41F8C">
                    <w:rPr>
                      <w:rFonts w:cs="Calibri"/>
                      <w:i/>
                    </w:rPr>
                    <w:fldChar w:fldCharType="begin"/>
                  </w:r>
                  <w:r w:rsidRPr="00D41F8C">
                    <w:rPr>
                      <w:rFonts w:cs="Calibri"/>
                      <w:i/>
                      <w:lang w:val="pt-PT"/>
                    </w:rPr>
                    <w:instrText xml:space="preserve"> HYPERLINK "http://un.cv/anuncios/Template%20Confirmation_Nutrition.docx" </w:instrText>
                  </w:r>
                  <w:r w:rsidR="0071452E" w:rsidRPr="00D41F8C">
                    <w:rPr>
                      <w:rFonts w:cs="Calibri"/>
                      <w:i/>
                    </w:rPr>
                    <w:fldChar w:fldCharType="separate"/>
                  </w:r>
                  <w:r w:rsidRPr="00D41F8C">
                    <w:rPr>
                      <w:rFonts w:cs="Calibri"/>
                      <w:i/>
                      <w:lang w:val="pt-PT"/>
                    </w:rPr>
                    <w:t>Template</w:t>
                  </w:r>
                  <w:proofErr w:type="spellEnd"/>
                  <w:r w:rsidRPr="00D41F8C">
                    <w:rPr>
                      <w:rFonts w:cs="Calibri"/>
                      <w:i/>
                      <w:lang w:val="pt-PT"/>
                    </w:rPr>
                    <w:t xml:space="preserve"> for </w:t>
                  </w:r>
                  <w:proofErr w:type="spellStart"/>
                  <w:r w:rsidRPr="00D41F8C">
                    <w:rPr>
                      <w:rFonts w:cs="Calibri"/>
                      <w:i/>
                      <w:lang w:val="pt-PT"/>
                    </w:rPr>
                    <w:t>Confirmation</w:t>
                  </w:r>
                  <w:proofErr w:type="spellEnd"/>
                  <w:r w:rsidRPr="00D41F8C">
                    <w:rPr>
                      <w:rFonts w:cs="Calibri"/>
                      <w:i/>
                      <w:lang w:val="pt-PT"/>
                    </w:rPr>
                    <w:t xml:space="preserve"> </w:t>
                  </w:r>
                  <w:proofErr w:type="spellStart"/>
                  <w:r w:rsidRPr="00D41F8C">
                    <w:rPr>
                      <w:rFonts w:cs="Calibri"/>
                      <w:i/>
                      <w:lang w:val="pt-PT"/>
                    </w:rPr>
                    <w:t>of</w:t>
                  </w:r>
                  <w:proofErr w:type="spellEnd"/>
                  <w:r w:rsidRPr="00D41F8C">
                    <w:rPr>
                      <w:rFonts w:cs="Calibri"/>
                      <w:i/>
                      <w:lang w:val="pt-PT"/>
                    </w:rPr>
                    <w:t xml:space="preserve"> </w:t>
                  </w:r>
                  <w:proofErr w:type="spellStart"/>
                  <w:r w:rsidRPr="00D41F8C">
                    <w:rPr>
                      <w:rFonts w:cs="Calibri"/>
                      <w:i/>
                      <w:lang w:val="pt-PT"/>
                    </w:rPr>
                    <w:t>Interest</w:t>
                  </w:r>
                  <w:proofErr w:type="spellEnd"/>
                  <w:r w:rsidRPr="00D41F8C">
                    <w:rPr>
                      <w:rFonts w:cs="Calibri"/>
                      <w:i/>
                      <w:lang w:val="pt-PT"/>
                    </w:rPr>
                    <w:t xml:space="preserve"> </w:t>
                  </w:r>
                  <w:proofErr w:type="spellStart"/>
                  <w:r w:rsidRPr="00D41F8C">
                    <w:rPr>
                      <w:rFonts w:cs="Calibri"/>
                      <w:i/>
                      <w:lang w:val="pt-PT"/>
                    </w:rPr>
                    <w:t>and</w:t>
                  </w:r>
                  <w:proofErr w:type="spellEnd"/>
                  <w:r w:rsidRPr="00D41F8C">
                    <w:rPr>
                      <w:rFonts w:cs="Calibri"/>
                      <w:i/>
                      <w:lang w:val="pt-PT"/>
                    </w:rPr>
                    <w:t xml:space="preserve"> </w:t>
                  </w:r>
                  <w:proofErr w:type="spellStart"/>
                  <w:r w:rsidRPr="00D41F8C">
                    <w:rPr>
                      <w:rFonts w:cs="Calibri"/>
                      <w:i/>
                      <w:lang w:val="pt-PT"/>
                    </w:rPr>
                    <w:t>Submission</w:t>
                  </w:r>
                  <w:proofErr w:type="spellEnd"/>
                  <w:r w:rsidRPr="00D41F8C">
                    <w:rPr>
                      <w:rFonts w:cs="Calibri"/>
                      <w:i/>
                      <w:lang w:val="pt-PT"/>
                    </w:rPr>
                    <w:t xml:space="preserve"> </w:t>
                  </w:r>
                  <w:proofErr w:type="spellStart"/>
                  <w:r w:rsidRPr="00D41F8C">
                    <w:rPr>
                      <w:rFonts w:cs="Calibri"/>
                      <w:i/>
                      <w:lang w:val="pt-PT"/>
                    </w:rPr>
                    <w:t>of</w:t>
                  </w:r>
                  <w:proofErr w:type="spellEnd"/>
                  <w:r w:rsidRPr="00D41F8C">
                    <w:rPr>
                      <w:rFonts w:cs="Calibri"/>
                      <w:i/>
                      <w:lang w:val="pt-PT"/>
                    </w:rPr>
                    <w:t xml:space="preserve"> Financial </w:t>
                  </w:r>
                  <w:proofErr w:type="spellStart"/>
                  <w:r w:rsidRPr="00D41F8C">
                    <w:rPr>
                      <w:rFonts w:cs="Calibri"/>
                      <w:i/>
                      <w:lang w:val="pt-PT"/>
                    </w:rPr>
                    <w:t>Proposal</w:t>
                  </w:r>
                  <w:proofErr w:type="spellEnd"/>
                  <w:r w:rsidR="0071452E" w:rsidRPr="00D41F8C">
                    <w:rPr>
                      <w:rFonts w:cs="Calibri"/>
                      <w:i/>
                    </w:rPr>
                    <w:fldChar w:fldCharType="end"/>
                  </w:r>
                  <w:r w:rsidRPr="005D2FB8">
                    <w:rPr>
                      <w:rFonts w:cs="Calibri"/>
                      <w:lang w:val="pt-PT"/>
                    </w:rPr>
                    <w:t xml:space="preserve">) </w:t>
                  </w:r>
                  <w:r w:rsidRPr="005D2FB8">
                    <w:rPr>
                      <w:rFonts w:cs="Calibri"/>
                      <w:b/>
                      <w:lang w:val="pt-PT"/>
                    </w:rPr>
                    <w:t>(anexo)</w:t>
                  </w:r>
                </w:p>
                <w:p w:rsidR="008556B2" w:rsidRPr="005D2FB8" w:rsidRDefault="008556B2" w:rsidP="008556B2">
                  <w:pPr>
                    <w:spacing w:after="0" w:line="240" w:lineRule="auto"/>
                    <w:ind w:left="720"/>
                    <w:jc w:val="both"/>
                    <w:rPr>
                      <w:rFonts w:cs="Calibri"/>
                      <w:lang w:val="pt-PT"/>
                    </w:rPr>
                  </w:pPr>
                </w:p>
                <w:p w:rsidR="008556B2" w:rsidRPr="008556B2" w:rsidRDefault="00CE707A" w:rsidP="008556B2">
                  <w:pPr>
                    <w:pStyle w:val="ColorfulList-Accent11"/>
                    <w:ind w:left="0"/>
                    <w:jc w:val="both"/>
                    <w:rPr>
                      <w:rFonts w:asciiTheme="minorHAnsi" w:hAnsiTheme="minorHAnsi" w:cstheme="minorHAnsi"/>
                    </w:rPr>
                  </w:pPr>
                  <w:r w:rsidRPr="008556B2">
                    <w:rPr>
                      <w:rFonts w:asciiTheme="minorHAnsi" w:hAnsiTheme="minorHAnsi" w:cstheme="minorHAnsi"/>
                      <w:b/>
                    </w:rPr>
                    <w:t>Criteria for Evaluation of Proposal:</w:t>
                  </w:r>
                  <w:r w:rsidRPr="008556B2">
                    <w:rPr>
                      <w:rFonts w:asciiTheme="minorHAnsi" w:hAnsiTheme="minorHAnsi" w:cstheme="minorHAnsi"/>
                    </w:rPr>
                    <w:t xml:space="preserve">  The selection will be made based on the</w:t>
                  </w:r>
                  <w:r w:rsidR="008556B2">
                    <w:rPr>
                      <w:rFonts w:asciiTheme="minorHAnsi" w:hAnsiTheme="minorHAnsi" w:cstheme="minorHAnsi"/>
                    </w:rPr>
                    <w:t>:</w:t>
                  </w:r>
                  <w:r w:rsidRPr="008556B2">
                    <w:rPr>
                      <w:rFonts w:asciiTheme="minorHAnsi" w:hAnsiTheme="minorHAnsi" w:cstheme="minorHAnsi"/>
                    </w:rPr>
                    <w:t xml:space="preserve"> </w:t>
                  </w:r>
                </w:p>
                <w:p w:rsidR="008556B2" w:rsidRPr="008556B2" w:rsidRDefault="008556B2" w:rsidP="008556B2">
                  <w:pPr>
                    <w:pStyle w:val="ColorfulList-Accent11"/>
                    <w:numPr>
                      <w:ilvl w:val="0"/>
                      <w:numId w:val="21"/>
                    </w:numPr>
                    <w:jc w:val="both"/>
                    <w:rPr>
                      <w:rFonts w:ascii="Calibri" w:hAnsi="Calibri" w:cs="Calibri"/>
                      <w:sz w:val="22"/>
                      <w:szCs w:val="22"/>
                      <w:lang w:val="pt-PT"/>
                    </w:rPr>
                  </w:pPr>
                  <w:r w:rsidRPr="008556B2">
                    <w:rPr>
                      <w:rFonts w:ascii="Calibri" w:hAnsi="Calibri" w:cs="Calibri"/>
                      <w:b/>
                      <w:sz w:val="22"/>
                      <w:szCs w:val="22"/>
                      <w:lang w:val="pt-PT"/>
                    </w:rPr>
                    <w:t>Análise curricular (30 pontos</w:t>
                  </w:r>
                  <w:r w:rsidRPr="008556B2">
                    <w:rPr>
                      <w:rFonts w:ascii="Calibri" w:hAnsi="Calibri" w:cs="Calibri"/>
                      <w:sz w:val="22"/>
                      <w:szCs w:val="22"/>
                      <w:lang w:val="pt-PT"/>
                    </w:rPr>
                    <w:t>) divididos por: Qualificação académica (5 pontos); Experiência no domínio da realização de estudos (15 pontos); Experiência comprovada em elaboração de trabalhos semelhantes (10 pontos).</w:t>
                  </w:r>
                </w:p>
                <w:p w:rsidR="008556B2" w:rsidRPr="008556B2" w:rsidRDefault="00C8456D" w:rsidP="008556B2">
                  <w:pPr>
                    <w:pStyle w:val="ColorfulList-Accent11"/>
                    <w:numPr>
                      <w:ilvl w:val="0"/>
                      <w:numId w:val="21"/>
                    </w:numPr>
                    <w:jc w:val="both"/>
                    <w:rPr>
                      <w:rFonts w:ascii="Calibri" w:hAnsi="Calibri" w:cs="Calibri"/>
                      <w:sz w:val="22"/>
                      <w:szCs w:val="22"/>
                      <w:lang w:val="pt-PT"/>
                    </w:rPr>
                  </w:pPr>
                  <w:r w:rsidRPr="00C8456D">
                    <w:rPr>
                      <w:rFonts w:ascii="Calibri" w:hAnsi="Calibri" w:cs="Calibri"/>
                      <w:b/>
                      <w:sz w:val="22"/>
                      <w:szCs w:val="22"/>
                      <w:lang w:val="pt-PT"/>
                    </w:rPr>
                    <w:t>Qualidade da proposta técnica</w:t>
                  </w:r>
                  <w:r w:rsidRPr="00FD538C">
                    <w:rPr>
                      <w:rFonts w:ascii="Calibri" w:hAnsi="Calibri" w:cs="Calibri"/>
                      <w:sz w:val="22"/>
                      <w:szCs w:val="22"/>
                      <w:lang w:val="pt-PT"/>
                    </w:rPr>
                    <w:t xml:space="preserve"> </w:t>
                  </w:r>
                  <w:r w:rsidRPr="008556B2">
                    <w:rPr>
                      <w:rFonts w:ascii="Calibri" w:hAnsi="Calibri" w:cs="Calibri"/>
                      <w:b/>
                      <w:sz w:val="22"/>
                      <w:szCs w:val="22"/>
                      <w:lang w:val="pt-PT"/>
                    </w:rPr>
                    <w:t>(</w:t>
                  </w:r>
                  <w:r>
                    <w:rPr>
                      <w:rFonts w:asciiTheme="minorHAnsi" w:hAnsiTheme="minorHAnsi" w:cstheme="minorHAnsi"/>
                      <w:b/>
                      <w:sz w:val="22"/>
                      <w:szCs w:val="22"/>
                      <w:lang w:val="pt-PT"/>
                    </w:rPr>
                    <w:t>4</w:t>
                  </w:r>
                  <w:r w:rsidRPr="008556B2">
                    <w:rPr>
                      <w:rFonts w:ascii="Calibri" w:hAnsi="Calibri" w:cs="Calibri"/>
                      <w:b/>
                      <w:sz w:val="22"/>
                      <w:szCs w:val="22"/>
                      <w:lang w:val="pt-PT"/>
                    </w:rPr>
                    <w:t>0 pontos</w:t>
                  </w:r>
                  <w:r w:rsidR="008556B2" w:rsidRPr="008556B2">
                    <w:rPr>
                      <w:rFonts w:ascii="Calibri" w:hAnsi="Calibri" w:cs="Calibri"/>
                      <w:sz w:val="22"/>
                      <w:szCs w:val="22"/>
                      <w:lang w:val="pt-PT"/>
                    </w:rPr>
                    <w:t>), sendo: Adequação da proposta com os Termos de Referência (10 pontos); Abordagem metodológica, incluindo o plano de trabalho (30 pontos).</w:t>
                  </w:r>
                </w:p>
                <w:p w:rsidR="008556B2" w:rsidRPr="008556B2" w:rsidRDefault="008556B2" w:rsidP="008556B2">
                  <w:pPr>
                    <w:pStyle w:val="ColorfulList-Accent11"/>
                    <w:numPr>
                      <w:ilvl w:val="0"/>
                      <w:numId w:val="21"/>
                    </w:numPr>
                    <w:jc w:val="both"/>
                    <w:rPr>
                      <w:rFonts w:ascii="Calibri" w:hAnsi="Calibri" w:cs="Calibri"/>
                      <w:sz w:val="22"/>
                      <w:szCs w:val="22"/>
                      <w:lang w:val="pt-PT"/>
                    </w:rPr>
                  </w:pPr>
                  <w:r w:rsidRPr="008556B2">
                    <w:rPr>
                      <w:rFonts w:ascii="Calibri" w:hAnsi="Calibri" w:cs="Calibri"/>
                      <w:b/>
                      <w:sz w:val="22"/>
                      <w:szCs w:val="22"/>
                      <w:lang w:val="pt-PT"/>
                    </w:rPr>
                    <w:t xml:space="preserve">Proposta Financeira </w:t>
                  </w:r>
                  <w:proofErr w:type="gramStart"/>
                  <w:r w:rsidRPr="008556B2">
                    <w:rPr>
                      <w:rFonts w:ascii="Calibri" w:hAnsi="Calibri" w:cs="Calibri"/>
                      <w:b/>
                      <w:sz w:val="22"/>
                      <w:szCs w:val="22"/>
                      <w:lang w:val="pt-PT"/>
                    </w:rPr>
                    <w:t>-</w:t>
                  </w:r>
                  <w:proofErr w:type="gramEnd"/>
                  <w:r w:rsidRPr="008556B2">
                    <w:rPr>
                      <w:rFonts w:ascii="Calibri" w:hAnsi="Calibri" w:cs="Calibri"/>
                      <w:b/>
                      <w:sz w:val="22"/>
                      <w:szCs w:val="22"/>
                      <w:lang w:val="pt-PT"/>
                    </w:rPr>
                    <w:t xml:space="preserve"> 30 pontos</w:t>
                  </w:r>
                  <w:r w:rsidRPr="008556B2">
                    <w:rPr>
                      <w:rFonts w:ascii="Calibri" w:hAnsi="Calibri" w:cs="Calibri"/>
                      <w:sz w:val="22"/>
                      <w:szCs w:val="22"/>
                      <w:lang w:val="pt-PT"/>
                    </w:rPr>
                    <w:t xml:space="preserve"> .</w:t>
                  </w:r>
                </w:p>
                <w:p w:rsidR="00C529FF" w:rsidRPr="008556B2" w:rsidRDefault="00C529FF" w:rsidP="008556B2">
                  <w:pPr>
                    <w:spacing w:after="0" w:line="240" w:lineRule="auto"/>
                    <w:rPr>
                      <w:rFonts w:ascii="Calibri" w:hAnsi="Calibri" w:cs="Calibri"/>
                      <w:i/>
                      <w:color w:val="333333"/>
                      <w:shd w:val="clear" w:color="auto" w:fill="FFFFFF"/>
                      <w:lang w:val="pt-PT"/>
                    </w:rPr>
                  </w:pPr>
                </w:p>
                <w:p w:rsidR="00A0551D" w:rsidRPr="008556B2" w:rsidRDefault="0044748B" w:rsidP="00386201">
                  <w:pPr>
                    <w:spacing w:after="0" w:line="240" w:lineRule="auto"/>
                    <w:rPr>
                      <w:rFonts w:ascii="Calibri" w:hAnsi="Calibri"/>
                      <w:lang w:val="en-GB"/>
                    </w:rPr>
                  </w:pPr>
                  <w:r w:rsidRPr="004C6949">
                    <w:rPr>
                      <w:rFonts w:ascii="Calibri" w:hAnsi="Calibri" w:cs="Calibri"/>
                      <w:i/>
                      <w:color w:val="333333"/>
                      <w:shd w:val="clear" w:color="auto" w:fill="FFFFFF"/>
                    </w:rPr>
                    <w:t> </w:t>
                  </w:r>
                  <w:r w:rsidR="00A0551D" w:rsidRPr="004C6949">
                    <w:rPr>
                      <w:rFonts w:ascii="Calibri" w:hAnsi="Calibri" w:cs="Calibri"/>
                    </w:rPr>
                    <w:t>UNDP applies a fair and transparent selection process that will take into acc</w:t>
                  </w:r>
                  <w:proofErr w:type="spellStart"/>
                  <w:r w:rsidR="00A0551D" w:rsidRPr="008556B2">
                    <w:rPr>
                      <w:rFonts w:ascii="Calibri" w:hAnsi="Calibri"/>
                      <w:lang w:val="en-GB"/>
                    </w:rPr>
                    <w:t>ount</w:t>
                  </w:r>
                  <w:proofErr w:type="spellEnd"/>
                  <w:r w:rsidR="00A0551D" w:rsidRPr="008556B2">
                    <w:rPr>
                      <w:rFonts w:ascii="Calibri" w:hAnsi="Calibri"/>
                      <w:lang w:val="en-GB"/>
                    </w:rPr>
                    <w:t xml:space="preserve"> the competencies/skills of the applicants as well as their financial proposals. Qualified women and members of social minorities are encouraged to apply. </w:t>
                  </w:r>
                </w:p>
                <w:p w:rsidR="00A0551D" w:rsidRPr="005068C7" w:rsidRDefault="00A0551D" w:rsidP="0044748B">
                  <w:pPr>
                    <w:spacing w:after="0" w:line="240" w:lineRule="auto"/>
                    <w:rPr>
                      <w:rStyle w:val="Strong"/>
                      <w:rFonts w:ascii="Calibri" w:hAnsi="Calibri" w:cs="Calibri"/>
                      <w:i/>
                      <w:color w:val="FF0000"/>
                      <w:sz w:val="24"/>
                      <w:szCs w:val="24"/>
                      <w:shd w:val="clear" w:color="auto" w:fill="FFFFFF"/>
                      <w:lang w:val="en-GB"/>
                    </w:rPr>
                  </w:pPr>
                </w:p>
                <w:p w:rsidR="003754C3" w:rsidRPr="00777465" w:rsidRDefault="003754C3" w:rsidP="00466B48"/>
              </w:txbxContent>
            </v:textbox>
          </v:shape>
        </w:pict>
      </w:r>
    </w:p>
    <w:p w:rsidR="002223E0" w:rsidRPr="005068C7" w:rsidRDefault="002223E0" w:rsidP="00A24134">
      <w:pPr>
        <w:rPr>
          <w:b/>
          <w:sz w:val="24"/>
          <w:szCs w:val="24"/>
        </w:rPr>
      </w:pPr>
    </w:p>
    <w:p w:rsidR="002223E0" w:rsidRPr="005068C7" w:rsidRDefault="002223E0" w:rsidP="00A24134">
      <w:pPr>
        <w:rPr>
          <w:b/>
          <w:sz w:val="24"/>
          <w:szCs w:val="24"/>
        </w:rPr>
      </w:pPr>
    </w:p>
    <w:p w:rsidR="002223E0" w:rsidRPr="005068C7" w:rsidRDefault="002223E0" w:rsidP="00A24134">
      <w:pPr>
        <w:rPr>
          <w:b/>
          <w:sz w:val="24"/>
          <w:szCs w:val="24"/>
        </w:rPr>
      </w:pPr>
    </w:p>
    <w:p w:rsidR="003754C3" w:rsidRPr="005068C7" w:rsidRDefault="003754C3" w:rsidP="00A24134">
      <w:pPr>
        <w:rPr>
          <w:b/>
          <w:sz w:val="24"/>
          <w:szCs w:val="24"/>
        </w:rPr>
      </w:pPr>
    </w:p>
    <w:p w:rsidR="003754C3" w:rsidRPr="005068C7" w:rsidRDefault="003754C3" w:rsidP="00A24134">
      <w:pPr>
        <w:rPr>
          <w:b/>
          <w:sz w:val="24"/>
          <w:szCs w:val="24"/>
        </w:rPr>
      </w:pPr>
    </w:p>
    <w:p w:rsidR="00810FC3" w:rsidRPr="005068C7" w:rsidRDefault="00810FC3" w:rsidP="00A24134">
      <w:pPr>
        <w:rPr>
          <w:b/>
          <w:sz w:val="24"/>
          <w:szCs w:val="24"/>
        </w:rPr>
      </w:pPr>
    </w:p>
    <w:p w:rsidR="0033411B" w:rsidRPr="005068C7" w:rsidRDefault="0033411B" w:rsidP="00A24134">
      <w:pPr>
        <w:rPr>
          <w:b/>
          <w:sz w:val="24"/>
          <w:szCs w:val="24"/>
        </w:rPr>
      </w:pPr>
    </w:p>
    <w:p w:rsidR="0033411B" w:rsidRPr="005068C7" w:rsidRDefault="00FE7C9D" w:rsidP="0033411B">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t xml:space="preserve">5. </w:t>
      </w:r>
      <w:r w:rsidR="0001012F" w:rsidRPr="005068C7">
        <w:rPr>
          <w:rFonts w:ascii="Calibri" w:hAnsi="Calibri" w:cs="Calibri"/>
          <w:b/>
          <w:sz w:val="24"/>
          <w:szCs w:val="24"/>
        </w:rPr>
        <w:t>FINANCIAL PROPOSAL</w:t>
      </w:r>
    </w:p>
    <w:p w:rsidR="00FE7C9D" w:rsidRPr="005068C7" w:rsidRDefault="00FE7C9D" w:rsidP="0033411B">
      <w:pPr>
        <w:autoSpaceDE w:val="0"/>
        <w:autoSpaceDN w:val="0"/>
        <w:adjustRightInd w:val="0"/>
        <w:spacing w:after="0" w:line="240" w:lineRule="auto"/>
        <w:rPr>
          <w:rFonts w:ascii="Calibri" w:hAnsi="Calibri" w:cs="Calibri"/>
          <w:sz w:val="24"/>
          <w:szCs w:val="24"/>
        </w:rPr>
      </w:pPr>
    </w:p>
    <w:p w:rsidR="0033411B" w:rsidRPr="005068C7" w:rsidRDefault="0033411B" w:rsidP="00A24134">
      <w:pPr>
        <w:rPr>
          <w:b/>
          <w:sz w:val="24"/>
          <w:szCs w:val="24"/>
        </w:rPr>
      </w:pPr>
    </w:p>
    <w:p w:rsidR="0033411B" w:rsidRPr="005068C7" w:rsidRDefault="0033411B" w:rsidP="00A24134">
      <w:pPr>
        <w:rPr>
          <w:b/>
          <w:sz w:val="24"/>
          <w:szCs w:val="24"/>
        </w:rPr>
      </w:pPr>
    </w:p>
    <w:p w:rsidR="00A0551D" w:rsidRPr="005068C7" w:rsidRDefault="00A0551D">
      <w:pPr>
        <w:rPr>
          <w:rFonts w:ascii="Calibri" w:hAnsi="Calibri" w:cs="Calibri"/>
          <w:b/>
          <w:sz w:val="24"/>
          <w:szCs w:val="24"/>
        </w:rPr>
      </w:pPr>
      <w:r w:rsidRPr="005068C7">
        <w:rPr>
          <w:rFonts w:ascii="Calibri" w:hAnsi="Calibri" w:cs="Calibri"/>
          <w:b/>
          <w:sz w:val="24"/>
          <w:szCs w:val="24"/>
        </w:rPr>
        <w:br w:type="page"/>
      </w:r>
    </w:p>
    <w:p w:rsidR="00BD44A2" w:rsidRPr="005068C7" w:rsidRDefault="00BD44A2" w:rsidP="00BD44A2">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lastRenderedPageBreak/>
        <w:t>5. FINANCIAL PROPOSAL</w:t>
      </w:r>
    </w:p>
    <w:p w:rsidR="0033411B" w:rsidRPr="005068C7" w:rsidRDefault="0071452E" w:rsidP="00A24134">
      <w:pPr>
        <w:rPr>
          <w:b/>
          <w:sz w:val="24"/>
          <w:szCs w:val="24"/>
        </w:rPr>
      </w:pPr>
      <w:r w:rsidRPr="0071452E">
        <w:rPr>
          <w:rFonts w:ascii="Calibri" w:hAnsi="Calibri" w:cs="Calibri"/>
          <w:noProof/>
          <w:sz w:val="24"/>
          <w:szCs w:val="24"/>
        </w:rPr>
        <w:pict>
          <v:shape id="_x0000_s1036" type="#_x0000_t202" style="position:absolute;margin-left:-9.6pt;margin-top:8.15pt;width:511.2pt;height:131.4pt;z-index:251666432">
            <v:textbox style="mso-next-textbox:#_x0000_s1036">
              <w:txbxContent>
                <w:p w:rsidR="00C64099" w:rsidRPr="00EC344C" w:rsidRDefault="00C64099" w:rsidP="00C64099">
                  <w:pPr>
                    <w:pStyle w:val="ListParagraph"/>
                    <w:numPr>
                      <w:ilvl w:val="0"/>
                      <w:numId w:val="5"/>
                    </w:numPr>
                    <w:autoSpaceDE w:val="0"/>
                    <w:autoSpaceDN w:val="0"/>
                    <w:adjustRightInd w:val="0"/>
                    <w:spacing w:after="0" w:line="240" w:lineRule="auto"/>
                    <w:rPr>
                      <w:rFonts w:ascii="Arial" w:hAnsi="Arial" w:cs="Arial"/>
                      <w:b/>
                      <w:sz w:val="20"/>
                      <w:szCs w:val="20"/>
                    </w:rPr>
                  </w:pPr>
                  <w:r w:rsidRPr="00EC344C">
                    <w:rPr>
                      <w:rFonts w:ascii="Arial" w:hAnsi="Arial" w:cs="Arial"/>
                      <w:b/>
                      <w:sz w:val="20"/>
                      <w:szCs w:val="20"/>
                    </w:rPr>
                    <w:t>Lump sum contracts</w:t>
                  </w:r>
                </w:p>
                <w:p w:rsidR="00C64099" w:rsidRPr="00331D1D" w:rsidRDefault="00C64099" w:rsidP="00C64099">
                  <w:pPr>
                    <w:autoSpaceDE w:val="0"/>
                    <w:autoSpaceDN w:val="0"/>
                    <w:adjustRightInd w:val="0"/>
                    <w:spacing w:after="0" w:line="240" w:lineRule="auto"/>
                    <w:ind w:left="720"/>
                    <w:rPr>
                      <w:rFonts w:ascii="Cambria" w:eastAsia="Times New Roman" w:hAnsi="Cambria" w:cs="Arial"/>
                      <w:color w:val="333333"/>
                      <w:sz w:val="24"/>
                      <w:szCs w:val="24"/>
                      <w:lang w:eastAsia="en-GB"/>
                    </w:rPr>
                  </w:pPr>
                </w:p>
                <w:p w:rsidR="00C64099" w:rsidRPr="00C64099" w:rsidRDefault="00C64099" w:rsidP="00C64099">
                  <w:pPr>
                    <w:spacing w:after="0" w:line="288" w:lineRule="auto"/>
                    <w:jc w:val="both"/>
                  </w:pPr>
                  <w:r w:rsidRPr="00C64099">
                    <w:t xml:space="preserve">The financial proposal </w:t>
                  </w:r>
                  <w:r w:rsidR="0001012F">
                    <w:t>shall specify</w:t>
                  </w:r>
                  <w:r w:rsidRPr="00C64099">
                    <w:t xml:space="preserve"> a total lump sum amount, and payment terms around specific and measurable (qualitative and quantitative) deliverables (i.e. whether payments fall in installments or upon completion of the entire contract). Payments are based upon output, i.e. upon delivery of the services specified in the TOR.  In order to assist the requesting unit in the comparison of financial proposals, </w:t>
                  </w:r>
                  <w:r w:rsidR="0001012F">
                    <w:t>the financial proposal will include</w:t>
                  </w:r>
                  <w:r w:rsidRPr="00C64099">
                    <w:t xml:space="preserve"> a breakdown of this lump sum amount (including travel, per diems, and numb</w:t>
                  </w:r>
                  <w:r w:rsidR="0001012F">
                    <w:t>er of anticipated working days)</w:t>
                  </w:r>
                  <w:r w:rsidRPr="00C64099">
                    <w:t xml:space="preserve">.   </w:t>
                  </w:r>
                </w:p>
                <w:p w:rsidR="00C64099" w:rsidRDefault="00C64099" w:rsidP="00C64099">
                  <w:pPr>
                    <w:spacing w:after="0"/>
                    <w:jc w:val="both"/>
                    <w:rPr>
                      <w:rFonts w:ascii="Cambria" w:hAnsi="Cambria" w:cs="Myriad Pro"/>
                      <w:sz w:val="24"/>
                      <w:szCs w:val="24"/>
                    </w:rPr>
                  </w:pPr>
                </w:p>
              </w:txbxContent>
            </v:textbox>
          </v:shape>
        </w:pict>
      </w:r>
    </w:p>
    <w:p w:rsidR="0033411B" w:rsidRPr="005068C7" w:rsidRDefault="0033411B" w:rsidP="00A24134">
      <w:pPr>
        <w:rPr>
          <w:b/>
          <w:sz w:val="24"/>
          <w:szCs w:val="24"/>
        </w:rPr>
      </w:pPr>
    </w:p>
    <w:p w:rsidR="0033411B" w:rsidRPr="005068C7" w:rsidRDefault="0033411B" w:rsidP="00A24134">
      <w:pPr>
        <w:rPr>
          <w:b/>
          <w:sz w:val="24"/>
          <w:szCs w:val="24"/>
        </w:rPr>
      </w:pPr>
    </w:p>
    <w:p w:rsidR="0033411B" w:rsidRPr="005068C7" w:rsidRDefault="0033411B" w:rsidP="00A24134">
      <w:pPr>
        <w:rPr>
          <w:b/>
          <w:sz w:val="24"/>
          <w:szCs w:val="24"/>
        </w:rPr>
      </w:pPr>
    </w:p>
    <w:p w:rsidR="00A0551D" w:rsidRPr="005068C7" w:rsidRDefault="00A0551D" w:rsidP="00686BA0">
      <w:pPr>
        <w:rPr>
          <w:b/>
          <w:sz w:val="24"/>
          <w:szCs w:val="24"/>
        </w:rPr>
      </w:pPr>
    </w:p>
    <w:p w:rsidR="00A0551D" w:rsidRPr="005068C7" w:rsidRDefault="00A0551D" w:rsidP="00686BA0">
      <w:pPr>
        <w:rPr>
          <w:b/>
          <w:sz w:val="24"/>
          <w:szCs w:val="24"/>
        </w:rPr>
      </w:pPr>
    </w:p>
    <w:p w:rsidR="002223E0" w:rsidRPr="005068C7" w:rsidRDefault="00686BA0" w:rsidP="00A24134">
      <w:pPr>
        <w:rPr>
          <w:b/>
          <w:sz w:val="24"/>
          <w:szCs w:val="24"/>
        </w:rPr>
      </w:pPr>
      <w:r w:rsidRPr="005068C7">
        <w:rPr>
          <w:b/>
          <w:sz w:val="24"/>
          <w:szCs w:val="24"/>
        </w:rPr>
        <w:t>6. EVALUATION</w:t>
      </w:r>
    </w:p>
    <w:p w:rsidR="00103276" w:rsidRPr="005068C7" w:rsidRDefault="0071452E" w:rsidP="00A24134">
      <w:pPr>
        <w:rPr>
          <w:b/>
          <w:sz w:val="24"/>
          <w:szCs w:val="24"/>
        </w:rPr>
      </w:pPr>
      <w:r>
        <w:rPr>
          <w:b/>
          <w:noProof/>
          <w:sz w:val="24"/>
          <w:szCs w:val="24"/>
        </w:rPr>
        <w:pict>
          <v:shape id="_x0000_s1030" type="#_x0000_t202" style="position:absolute;margin-left:-9.6pt;margin-top:-.35pt;width:511.2pt;height:214.45pt;z-index:251661312">
            <v:textbox style="mso-next-textbox:#_x0000_s1030">
              <w:txbxContent>
                <w:p w:rsidR="0071253B" w:rsidRPr="00DF2D09" w:rsidRDefault="0071253B" w:rsidP="0071253B">
                  <w:r w:rsidRPr="0071253B">
                    <w:t xml:space="preserve"> </w:t>
                  </w:r>
                  <w:r w:rsidRPr="00DF2D09">
                    <w:t>Individual consultants will be evaluated based on the following methodologies:</w:t>
                  </w:r>
                </w:p>
                <w:tbl>
                  <w:tblPr>
                    <w:tblStyle w:val="TableGrid"/>
                    <w:tblW w:w="0" w:type="auto"/>
                    <w:tblLook w:val="04A0"/>
                  </w:tblPr>
                  <w:tblGrid>
                    <w:gridCol w:w="7038"/>
                    <w:gridCol w:w="1440"/>
                    <w:gridCol w:w="1530"/>
                  </w:tblGrid>
                  <w:tr w:rsidR="004758AA" w:rsidTr="00120196">
                    <w:tc>
                      <w:tcPr>
                        <w:tcW w:w="7038" w:type="dxa"/>
                      </w:tcPr>
                      <w:p w:rsidR="004758AA" w:rsidRPr="004758AA" w:rsidRDefault="004758AA" w:rsidP="007D382E">
                        <w:pPr>
                          <w:spacing w:line="360" w:lineRule="auto"/>
                          <w:rPr>
                            <w:b/>
                            <w:i/>
                          </w:rPr>
                        </w:pPr>
                        <w:r w:rsidRPr="004758AA">
                          <w:rPr>
                            <w:b/>
                            <w:i/>
                          </w:rPr>
                          <w:t>Criteria</w:t>
                        </w:r>
                      </w:p>
                    </w:tc>
                    <w:tc>
                      <w:tcPr>
                        <w:tcW w:w="1440" w:type="dxa"/>
                      </w:tcPr>
                      <w:p w:rsidR="004758AA" w:rsidRPr="004758AA" w:rsidRDefault="004758AA" w:rsidP="007D382E">
                        <w:pPr>
                          <w:spacing w:line="360" w:lineRule="auto"/>
                          <w:rPr>
                            <w:b/>
                            <w:i/>
                          </w:rPr>
                        </w:pPr>
                        <w:r w:rsidRPr="004758AA">
                          <w:rPr>
                            <w:b/>
                            <w:i/>
                          </w:rPr>
                          <w:t xml:space="preserve">Weight </w:t>
                        </w:r>
                      </w:p>
                    </w:tc>
                    <w:tc>
                      <w:tcPr>
                        <w:tcW w:w="1530" w:type="dxa"/>
                      </w:tcPr>
                      <w:p w:rsidR="004758AA" w:rsidRPr="004758AA" w:rsidRDefault="004758AA" w:rsidP="007D382E">
                        <w:pPr>
                          <w:spacing w:line="360" w:lineRule="auto"/>
                          <w:rPr>
                            <w:b/>
                            <w:i/>
                          </w:rPr>
                        </w:pPr>
                        <w:r w:rsidRPr="004758AA">
                          <w:rPr>
                            <w:b/>
                            <w:i/>
                          </w:rPr>
                          <w:t>Max. Point</w:t>
                        </w:r>
                      </w:p>
                    </w:tc>
                  </w:tr>
                  <w:tr w:rsidR="004758AA" w:rsidRPr="00450433" w:rsidTr="00120196">
                    <w:tc>
                      <w:tcPr>
                        <w:tcW w:w="7038" w:type="dxa"/>
                      </w:tcPr>
                      <w:p w:rsidR="004758AA" w:rsidRPr="00C8456D" w:rsidRDefault="004758AA" w:rsidP="00C8456D">
                        <w:pPr>
                          <w:spacing w:line="360" w:lineRule="auto"/>
                          <w:rPr>
                            <w:rFonts w:cstheme="minorHAnsi"/>
                            <w:i/>
                            <w:u w:val="single"/>
                            <w:lang w:val="pt-PT"/>
                          </w:rPr>
                        </w:pPr>
                        <w:proofErr w:type="spellStart"/>
                        <w:r w:rsidRPr="00C8456D">
                          <w:rPr>
                            <w:rFonts w:cstheme="minorHAnsi"/>
                            <w:i/>
                            <w:u w:val="single"/>
                            <w:lang w:val="pt-PT"/>
                          </w:rPr>
                          <w:t>Technical</w:t>
                        </w:r>
                        <w:proofErr w:type="spellEnd"/>
                        <w:r w:rsidR="00C8456D" w:rsidRPr="00C8456D">
                          <w:rPr>
                            <w:rFonts w:cstheme="minorHAnsi"/>
                            <w:i/>
                            <w:u w:val="single"/>
                            <w:lang w:val="pt-PT"/>
                          </w:rPr>
                          <w:t>:</w:t>
                        </w:r>
                        <w:r w:rsidR="000B4E0C" w:rsidRPr="00C8456D">
                          <w:rPr>
                            <w:rFonts w:cstheme="minorHAnsi"/>
                            <w:i/>
                            <w:u w:val="single"/>
                            <w:lang w:val="pt-PT"/>
                          </w:rPr>
                          <w:t xml:space="preserve"> </w:t>
                        </w:r>
                        <w:r w:rsidR="00C8456D" w:rsidRPr="00C8456D">
                          <w:rPr>
                            <w:rFonts w:ascii="Calibri" w:hAnsi="Calibri" w:cs="Calibri"/>
                            <w:b/>
                            <w:lang w:val="pt-PT"/>
                          </w:rPr>
                          <w:t>Qualidade da proposta técnica</w:t>
                        </w:r>
                        <w:r w:rsidR="00C8456D" w:rsidRPr="00FD538C">
                          <w:rPr>
                            <w:rFonts w:ascii="Calibri" w:hAnsi="Calibri" w:cs="Calibri"/>
                            <w:lang w:val="pt-PT"/>
                          </w:rPr>
                          <w:t xml:space="preserve"> </w:t>
                        </w:r>
                        <w:r w:rsidR="00C8456D" w:rsidRPr="008556B2">
                          <w:rPr>
                            <w:rFonts w:ascii="Calibri" w:hAnsi="Calibri" w:cs="Calibri"/>
                            <w:b/>
                            <w:lang w:val="pt-PT"/>
                          </w:rPr>
                          <w:t>(</w:t>
                        </w:r>
                        <w:r w:rsidR="00C8456D">
                          <w:rPr>
                            <w:rFonts w:ascii="Calibri" w:hAnsi="Calibri" w:cs="Calibri"/>
                            <w:b/>
                            <w:lang w:val="pt-PT"/>
                          </w:rPr>
                          <w:t>4</w:t>
                        </w:r>
                        <w:r w:rsidR="00C8456D" w:rsidRPr="008556B2">
                          <w:rPr>
                            <w:rFonts w:ascii="Calibri" w:eastAsia="Calibri" w:hAnsi="Calibri" w:cs="Calibri"/>
                            <w:b/>
                            <w:lang w:val="pt-PT"/>
                          </w:rPr>
                          <w:t>0 pontos</w:t>
                        </w:r>
                        <w:r w:rsidR="00C8456D">
                          <w:rPr>
                            <w:rFonts w:ascii="Calibri" w:eastAsia="Calibri" w:hAnsi="Calibri" w:cs="Calibri"/>
                            <w:b/>
                            <w:lang w:val="pt-PT"/>
                          </w:rPr>
                          <w:t xml:space="preserve">) </w:t>
                        </w:r>
                        <w:proofErr w:type="spellStart"/>
                        <w:r w:rsidR="00C8456D">
                          <w:rPr>
                            <w:rFonts w:ascii="Calibri" w:eastAsia="Calibri" w:hAnsi="Calibri" w:cs="Calibri"/>
                            <w:b/>
                            <w:lang w:val="pt-PT"/>
                          </w:rPr>
                          <w:t>and</w:t>
                        </w:r>
                        <w:proofErr w:type="spellEnd"/>
                        <w:r w:rsidR="00C8456D">
                          <w:rPr>
                            <w:rFonts w:ascii="Calibri" w:eastAsia="Calibri" w:hAnsi="Calibri" w:cs="Calibri"/>
                            <w:b/>
                            <w:lang w:val="pt-PT"/>
                          </w:rPr>
                          <w:t xml:space="preserve"> </w:t>
                        </w:r>
                        <w:r w:rsidR="00C8456D" w:rsidRPr="008556B2">
                          <w:rPr>
                            <w:rFonts w:ascii="Calibri" w:eastAsia="Calibri" w:hAnsi="Calibri" w:cs="Calibri"/>
                            <w:b/>
                            <w:lang w:val="pt-PT"/>
                          </w:rPr>
                          <w:t xml:space="preserve">Análise </w:t>
                        </w:r>
                        <w:r w:rsidR="00C8456D">
                          <w:rPr>
                            <w:rFonts w:ascii="Calibri" w:eastAsia="Calibri" w:hAnsi="Calibri" w:cs="Calibri"/>
                            <w:b/>
                            <w:lang w:val="pt-PT"/>
                          </w:rPr>
                          <w:t>C</w:t>
                        </w:r>
                        <w:r w:rsidR="00C8456D" w:rsidRPr="008556B2">
                          <w:rPr>
                            <w:rFonts w:ascii="Calibri" w:eastAsia="Calibri" w:hAnsi="Calibri" w:cs="Calibri"/>
                            <w:b/>
                            <w:lang w:val="pt-PT"/>
                          </w:rPr>
                          <w:t>urricular (30 pontos</w:t>
                        </w:r>
                        <w:r w:rsidR="00C8456D">
                          <w:rPr>
                            <w:rFonts w:cstheme="minorHAnsi"/>
                            <w:b/>
                            <w:lang w:val="pt-PT"/>
                          </w:rPr>
                          <w:t>)</w:t>
                        </w:r>
                      </w:p>
                    </w:tc>
                    <w:tc>
                      <w:tcPr>
                        <w:tcW w:w="1440" w:type="dxa"/>
                      </w:tcPr>
                      <w:p w:rsidR="004758AA" w:rsidRPr="00C8456D" w:rsidRDefault="004758AA" w:rsidP="00C8456D">
                        <w:pPr>
                          <w:spacing w:line="360" w:lineRule="auto"/>
                          <w:rPr>
                            <w:rFonts w:cstheme="minorHAnsi"/>
                            <w:i/>
                            <w:lang w:val="pt-PT"/>
                          </w:rPr>
                        </w:pPr>
                      </w:p>
                    </w:tc>
                    <w:tc>
                      <w:tcPr>
                        <w:tcW w:w="1530" w:type="dxa"/>
                      </w:tcPr>
                      <w:p w:rsidR="004758AA" w:rsidRPr="00450433" w:rsidRDefault="00C8456D" w:rsidP="00C8456D">
                        <w:pPr>
                          <w:spacing w:line="360" w:lineRule="auto"/>
                          <w:rPr>
                            <w:rFonts w:cstheme="minorHAnsi"/>
                            <w:i/>
                          </w:rPr>
                        </w:pPr>
                        <w:r>
                          <w:rPr>
                            <w:rFonts w:cstheme="minorHAnsi"/>
                            <w:i/>
                          </w:rPr>
                          <w:t>70</w:t>
                        </w:r>
                      </w:p>
                    </w:tc>
                  </w:tr>
                  <w:tr w:rsidR="004758AA" w:rsidRPr="00C8456D" w:rsidTr="000B4E0C">
                    <w:trPr>
                      <w:trHeight w:val="392"/>
                    </w:trPr>
                    <w:tc>
                      <w:tcPr>
                        <w:tcW w:w="7038" w:type="dxa"/>
                      </w:tcPr>
                      <w:p w:rsidR="004758AA" w:rsidRPr="00450433" w:rsidRDefault="004758AA" w:rsidP="00C8456D">
                        <w:pPr>
                          <w:pStyle w:val="ListParagraph"/>
                          <w:numPr>
                            <w:ilvl w:val="0"/>
                            <w:numId w:val="4"/>
                          </w:numPr>
                          <w:spacing w:line="360" w:lineRule="auto"/>
                          <w:rPr>
                            <w:rFonts w:cstheme="minorHAnsi"/>
                            <w:i/>
                            <w:lang w:val="pt-PT"/>
                          </w:rPr>
                        </w:pPr>
                        <w:proofErr w:type="spellStart"/>
                        <w:r w:rsidRPr="00450433">
                          <w:rPr>
                            <w:rFonts w:cstheme="minorHAnsi"/>
                            <w:i/>
                            <w:lang w:val="pt-PT"/>
                          </w:rPr>
                          <w:t>Criteria</w:t>
                        </w:r>
                        <w:proofErr w:type="spellEnd"/>
                        <w:r w:rsidRPr="00450433">
                          <w:rPr>
                            <w:rFonts w:cstheme="minorHAnsi"/>
                            <w:i/>
                            <w:lang w:val="pt-PT"/>
                          </w:rPr>
                          <w:t xml:space="preserve"> A</w:t>
                        </w:r>
                        <w:r w:rsidR="00450433" w:rsidRPr="00450433">
                          <w:rPr>
                            <w:rFonts w:cstheme="minorHAnsi"/>
                            <w:i/>
                            <w:lang w:val="pt-PT"/>
                          </w:rPr>
                          <w:t xml:space="preserve"> </w:t>
                        </w:r>
                      </w:p>
                    </w:tc>
                    <w:tc>
                      <w:tcPr>
                        <w:tcW w:w="1440" w:type="dxa"/>
                      </w:tcPr>
                      <w:p w:rsidR="004758AA" w:rsidRPr="001D7058" w:rsidRDefault="004758AA" w:rsidP="007D382E">
                        <w:pPr>
                          <w:spacing w:line="360" w:lineRule="auto"/>
                          <w:rPr>
                            <w:rFonts w:cstheme="minorHAnsi"/>
                            <w:b/>
                            <w:i/>
                            <w:lang w:val="pt-PT"/>
                          </w:rPr>
                        </w:pPr>
                      </w:p>
                    </w:tc>
                    <w:tc>
                      <w:tcPr>
                        <w:tcW w:w="1530" w:type="dxa"/>
                      </w:tcPr>
                      <w:p w:rsidR="004758AA" w:rsidRPr="00450433" w:rsidRDefault="004758AA" w:rsidP="00C8456D">
                        <w:pPr>
                          <w:spacing w:line="360" w:lineRule="auto"/>
                          <w:rPr>
                            <w:rFonts w:cstheme="minorHAnsi"/>
                            <w:i/>
                            <w:lang w:val="pt-PT"/>
                          </w:rPr>
                        </w:pPr>
                      </w:p>
                    </w:tc>
                  </w:tr>
                  <w:tr w:rsidR="004758AA" w:rsidRPr="00450433" w:rsidTr="00120196">
                    <w:tc>
                      <w:tcPr>
                        <w:tcW w:w="7038" w:type="dxa"/>
                      </w:tcPr>
                      <w:p w:rsidR="004758AA" w:rsidRPr="00450433" w:rsidRDefault="004758AA" w:rsidP="00500D2F">
                        <w:pPr>
                          <w:pStyle w:val="ListParagraph"/>
                          <w:numPr>
                            <w:ilvl w:val="0"/>
                            <w:numId w:val="4"/>
                          </w:numPr>
                          <w:spacing w:line="360" w:lineRule="auto"/>
                          <w:rPr>
                            <w:rFonts w:cstheme="minorHAnsi"/>
                            <w:i/>
                            <w:lang w:val="pt-PT"/>
                          </w:rPr>
                        </w:pPr>
                        <w:proofErr w:type="spellStart"/>
                        <w:r w:rsidRPr="00450433">
                          <w:rPr>
                            <w:rFonts w:cstheme="minorHAnsi"/>
                            <w:i/>
                            <w:lang w:val="pt-PT"/>
                          </w:rPr>
                          <w:t>Criteria</w:t>
                        </w:r>
                        <w:proofErr w:type="spellEnd"/>
                        <w:r w:rsidRPr="00450433">
                          <w:rPr>
                            <w:rFonts w:cstheme="minorHAnsi"/>
                            <w:i/>
                            <w:lang w:val="pt-PT"/>
                          </w:rPr>
                          <w:t xml:space="preserve"> B</w:t>
                        </w:r>
                        <w:r w:rsidR="006816BA" w:rsidRPr="00450433">
                          <w:rPr>
                            <w:rFonts w:cstheme="minorHAnsi"/>
                            <w:i/>
                            <w:lang w:val="pt-PT"/>
                          </w:rPr>
                          <w:t xml:space="preserve"> </w:t>
                        </w:r>
                      </w:p>
                    </w:tc>
                    <w:tc>
                      <w:tcPr>
                        <w:tcW w:w="1440" w:type="dxa"/>
                      </w:tcPr>
                      <w:p w:rsidR="004758AA" w:rsidRPr="001D7058" w:rsidRDefault="004758AA" w:rsidP="007D382E">
                        <w:pPr>
                          <w:spacing w:line="360" w:lineRule="auto"/>
                          <w:rPr>
                            <w:rFonts w:cstheme="minorHAnsi"/>
                            <w:b/>
                            <w:i/>
                            <w:lang w:val="pt-PT"/>
                          </w:rPr>
                        </w:pPr>
                      </w:p>
                    </w:tc>
                    <w:tc>
                      <w:tcPr>
                        <w:tcW w:w="1530" w:type="dxa"/>
                      </w:tcPr>
                      <w:p w:rsidR="004758AA" w:rsidRPr="00450433" w:rsidRDefault="004758AA" w:rsidP="007D382E">
                        <w:pPr>
                          <w:spacing w:line="360" w:lineRule="auto"/>
                          <w:rPr>
                            <w:rFonts w:cstheme="minorHAnsi"/>
                            <w:i/>
                            <w:lang w:val="pt-PT"/>
                          </w:rPr>
                        </w:pPr>
                      </w:p>
                    </w:tc>
                  </w:tr>
                  <w:tr w:rsidR="004758AA" w:rsidRPr="00450433" w:rsidTr="00120196">
                    <w:tc>
                      <w:tcPr>
                        <w:tcW w:w="7038" w:type="dxa"/>
                      </w:tcPr>
                      <w:p w:rsidR="004758AA" w:rsidRPr="00450433" w:rsidRDefault="004758AA" w:rsidP="00500D2F">
                        <w:pPr>
                          <w:pStyle w:val="ListParagraph"/>
                          <w:numPr>
                            <w:ilvl w:val="0"/>
                            <w:numId w:val="4"/>
                          </w:numPr>
                          <w:spacing w:line="360" w:lineRule="auto"/>
                          <w:rPr>
                            <w:rFonts w:cstheme="minorHAnsi"/>
                            <w:i/>
                            <w:lang w:val="pt-PT"/>
                          </w:rPr>
                        </w:pPr>
                        <w:proofErr w:type="spellStart"/>
                        <w:r w:rsidRPr="00450433">
                          <w:rPr>
                            <w:rFonts w:cstheme="minorHAnsi"/>
                            <w:i/>
                            <w:lang w:val="pt-PT"/>
                          </w:rPr>
                          <w:t>Criteria</w:t>
                        </w:r>
                        <w:proofErr w:type="spellEnd"/>
                        <w:r w:rsidRPr="00450433">
                          <w:rPr>
                            <w:rFonts w:cstheme="minorHAnsi"/>
                            <w:i/>
                            <w:lang w:val="pt-PT"/>
                          </w:rPr>
                          <w:t xml:space="preserve"> C</w:t>
                        </w:r>
                        <w:r w:rsidR="006816BA" w:rsidRPr="00450433">
                          <w:rPr>
                            <w:rFonts w:cstheme="minorHAnsi"/>
                            <w:i/>
                            <w:lang w:val="pt-PT"/>
                          </w:rPr>
                          <w:t xml:space="preserve"> </w:t>
                        </w:r>
                      </w:p>
                    </w:tc>
                    <w:tc>
                      <w:tcPr>
                        <w:tcW w:w="1440" w:type="dxa"/>
                      </w:tcPr>
                      <w:p w:rsidR="004758AA" w:rsidRPr="001D7058" w:rsidRDefault="004758AA" w:rsidP="007D382E">
                        <w:pPr>
                          <w:spacing w:line="360" w:lineRule="auto"/>
                          <w:rPr>
                            <w:rFonts w:cstheme="minorHAnsi"/>
                            <w:b/>
                            <w:i/>
                            <w:lang w:val="pt-PT"/>
                          </w:rPr>
                        </w:pPr>
                      </w:p>
                    </w:tc>
                    <w:tc>
                      <w:tcPr>
                        <w:tcW w:w="1530" w:type="dxa"/>
                      </w:tcPr>
                      <w:p w:rsidR="004758AA" w:rsidRPr="00450433" w:rsidRDefault="004758AA" w:rsidP="007D382E">
                        <w:pPr>
                          <w:spacing w:line="360" w:lineRule="auto"/>
                          <w:rPr>
                            <w:rFonts w:cstheme="minorHAnsi"/>
                            <w:i/>
                            <w:lang w:val="pt-PT"/>
                          </w:rPr>
                        </w:pPr>
                      </w:p>
                    </w:tc>
                  </w:tr>
                  <w:tr w:rsidR="004758AA" w:rsidRPr="00450433" w:rsidTr="00120196">
                    <w:tc>
                      <w:tcPr>
                        <w:tcW w:w="7038" w:type="dxa"/>
                      </w:tcPr>
                      <w:p w:rsidR="004758AA" w:rsidRPr="00450433" w:rsidRDefault="004758AA" w:rsidP="00500D2F">
                        <w:pPr>
                          <w:pStyle w:val="ListParagraph"/>
                          <w:numPr>
                            <w:ilvl w:val="0"/>
                            <w:numId w:val="4"/>
                          </w:numPr>
                          <w:spacing w:line="360" w:lineRule="auto"/>
                          <w:rPr>
                            <w:rFonts w:cstheme="minorHAnsi"/>
                            <w:i/>
                            <w:lang w:val="pt-PT"/>
                          </w:rPr>
                        </w:pPr>
                        <w:proofErr w:type="spellStart"/>
                        <w:r w:rsidRPr="00450433">
                          <w:rPr>
                            <w:rFonts w:cstheme="minorHAnsi"/>
                            <w:i/>
                            <w:lang w:val="pt-PT"/>
                          </w:rPr>
                          <w:t>Criteria</w:t>
                        </w:r>
                        <w:proofErr w:type="spellEnd"/>
                        <w:r w:rsidRPr="00450433">
                          <w:rPr>
                            <w:rFonts w:cstheme="minorHAnsi"/>
                            <w:i/>
                            <w:lang w:val="pt-PT"/>
                          </w:rPr>
                          <w:t xml:space="preserve"> </w:t>
                        </w:r>
                        <w:r w:rsidR="006C58F3" w:rsidRPr="00450433">
                          <w:rPr>
                            <w:rFonts w:cstheme="minorHAnsi"/>
                            <w:i/>
                            <w:lang w:val="pt-PT"/>
                          </w:rPr>
                          <w:t xml:space="preserve">D </w:t>
                        </w:r>
                        <w:r w:rsidR="00450433" w:rsidRPr="00450433">
                          <w:rPr>
                            <w:rFonts w:cstheme="minorHAnsi"/>
                            <w:i/>
                            <w:sz w:val="20"/>
                            <w:szCs w:val="20"/>
                            <w:lang w:val="pt-PT"/>
                          </w:rPr>
                          <w:t>(</w:t>
                        </w:r>
                      </w:p>
                    </w:tc>
                    <w:tc>
                      <w:tcPr>
                        <w:tcW w:w="1440" w:type="dxa"/>
                      </w:tcPr>
                      <w:p w:rsidR="004758AA" w:rsidRPr="001D7058" w:rsidRDefault="004758AA" w:rsidP="007D382E">
                        <w:pPr>
                          <w:spacing w:line="360" w:lineRule="auto"/>
                          <w:rPr>
                            <w:rFonts w:cstheme="minorHAnsi"/>
                            <w:b/>
                            <w:i/>
                            <w:lang w:val="pt-PT"/>
                          </w:rPr>
                        </w:pPr>
                      </w:p>
                    </w:tc>
                    <w:tc>
                      <w:tcPr>
                        <w:tcW w:w="1530" w:type="dxa"/>
                      </w:tcPr>
                      <w:p w:rsidR="004758AA" w:rsidRPr="00450433" w:rsidRDefault="004758AA" w:rsidP="007D382E">
                        <w:pPr>
                          <w:spacing w:line="360" w:lineRule="auto"/>
                          <w:rPr>
                            <w:rFonts w:cstheme="minorHAnsi"/>
                            <w:i/>
                            <w:lang w:val="pt-PT"/>
                          </w:rPr>
                        </w:pPr>
                      </w:p>
                    </w:tc>
                  </w:tr>
                  <w:tr w:rsidR="004758AA" w:rsidRPr="00450433" w:rsidTr="00500D2F">
                    <w:trPr>
                      <w:trHeight w:val="455"/>
                    </w:trPr>
                    <w:tc>
                      <w:tcPr>
                        <w:tcW w:w="7038" w:type="dxa"/>
                      </w:tcPr>
                      <w:p w:rsidR="00450433" w:rsidRPr="00450433" w:rsidRDefault="004758AA" w:rsidP="00500D2F">
                        <w:pPr>
                          <w:spacing w:line="360" w:lineRule="auto"/>
                          <w:rPr>
                            <w:rFonts w:cstheme="minorHAnsi"/>
                            <w:b/>
                            <w:i/>
                            <w:u w:val="single"/>
                            <w:lang w:val="pt-PT"/>
                          </w:rPr>
                        </w:pPr>
                        <w:r w:rsidRPr="00450433">
                          <w:rPr>
                            <w:rFonts w:cstheme="minorHAnsi"/>
                            <w:i/>
                            <w:u w:val="single"/>
                            <w:lang w:val="pt-PT"/>
                          </w:rPr>
                          <w:t>Financial</w:t>
                        </w:r>
                        <w:r w:rsidR="0099570E" w:rsidRPr="00450433">
                          <w:rPr>
                            <w:rFonts w:cstheme="minorHAnsi"/>
                            <w:i/>
                            <w:u w:val="single"/>
                            <w:lang w:val="pt-PT"/>
                          </w:rPr>
                          <w:t xml:space="preserve"> </w:t>
                        </w:r>
                      </w:p>
                    </w:tc>
                    <w:tc>
                      <w:tcPr>
                        <w:tcW w:w="1440" w:type="dxa"/>
                      </w:tcPr>
                      <w:p w:rsidR="00450433" w:rsidRPr="00500D2F" w:rsidRDefault="00450433" w:rsidP="007D382E">
                        <w:pPr>
                          <w:spacing w:line="360" w:lineRule="auto"/>
                          <w:rPr>
                            <w:rFonts w:cstheme="minorHAnsi"/>
                            <w:i/>
                            <w:lang w:val="pt-PT"/>
                          </w:rPr>
                        </w:pPr>
                      </w:p>
                    </w:tc>
                    <w:tc>
                      <w:tcPr>
                        <w:tcW w:w="1530" w:type="dxa"/>
                      </w:tcPr>
                      <w:p w:rsidR="004758AA" w:rsidRPr="00450433" w:rsidRDefault="00C8456D" w:rsidP="007D382E">
                        <w:pPr>
                          <w:spacing w:line="360" w:lineRule="auto"/>
                          <w:rPr>
                            <w:rFonts w:cstheme="minorHAnsi"/>
                            <w:i/>
                            <w:lang w:val="pt-PT"/>
                          </w:rPr>
                        </w:pPr>
                        <w:r>
                          <w:rPr>
                            <w:rFonts w:cstheme="minorHAnsi"/>
                            <w:i/>
                            <w:lang w:val="pt-PT"/>
                          </w:rPr>
                          <w:t>30</w:t>
                        </w:r>
                      </w:p>
                    </w:tc>
                  </w:tr>
                </w:tbl>
                <w:p w:rsidR="00450433" w:rsidRPr="00450433" w:rsidRDefault="00450433" w:rsidP="00450433">
                  <w:pPr>
                    <w:pStyle w:val="p28"/>
                    <w:spacing w:line="240" w:lineRule="auto"/>
                    <w:jc w:val="both"/>
                    <w:rPr>
                      <w:rFonts w:asciiTheme="minorHAnsi" w:hAnsiTheme="minorHAnsi" w:cstheme="minorHAnsi"/>
                      <w:b/>
                      <w:i/>
                      <w:iCs/>
                      <w:sz w:val="22"/>
                      <w:szCs w:val="22"/>
                      <w:lang w:val="pt-PT"/>
                    </w:rPr>
                  </w:pPr>
                </w:p>
                <w:p w:rsidR="00F9130D" w:rsidRPr="00450433" w:rsidRDefault="00F9130D" w:rsidP="007D382E">
                  <w:pPr>
                    <w:spacing w:line="360" w:lineRule="auto"/>
                    <w:rPr>
                      <w:rFonts w:cstheme="minorHAnsi"/>
                      <w:i/>
                      <w:lang w:val="pt-PT"/>
                    </w:rPr>
                  </w:pPr>
                </w:p>
                <w:p w:rsidR="007D382E" w:rsidRPr="00450433" w:rsidRDefault="007D382E">
                  <w:pPr>
                    <w:rPr>
                      <w:i/>
                      <w:lang w:val="pt-PT"/>
                    </w:rPr>
                  </w:pPr>
                </w:p>
                <w:p w:rsidR="003B0C3C" w:rsidRPr="00450433" w:rsidRDefault="003B0C3C">
                  <w:pPr>
                    <w:rPr>
                      <w:sz w:val="20"/>
                      <w:szCs w:val="20"/>
                      <w:lang w:val="pt-PT"/>
                    </w:rPr>
                  </w:pPr>
                </w:p>
              </w:txbxContent>
            </v:textbox>
          </v:shape>
        </w:pict>
      </w:r>
    </w:p>
    <w:p w:rsidR="00103276" w:rsidRPr="005068C7" w:rsidRDefault="00103276" w:rsidP="00A24134">
      <w:pPr>
        <w:rPr>
          <w:b/>
          <w:sz w:val="24"/>
          <w:szCs w:val="24"/>
        </w:rPr>
      </w:pPr>
    </w:p>
    <w:p w:rsidR="004D5662" w:rsidRPr="005068C7" w:rsidRDefault="004D5662"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2F799A" w:rsidRPr="005068C7" w:rsidRDefault="002A1486" w:rsidP="00A24134">
      <w:pPr>
        <w:rPr>
          <w:b/>
          <w:sz w:val="24"/>
          <w:szCs w:val="24"/>
          <w:u w:val="single"/>
        </w:rPr>
      </w:pPr>
      <w:r w:rsidRPr="005068C7">
        <w:rPr>
          <w:b/>
          <w:sz w:val="24"/>
          <w:szCs w:val="24"/>
          <w:u w:val="single"/>
        </w:rPr>
        <w:t>ANNEX</w:t>
      </w:r>
      <w:r w:rsidR="00120196" w:rsidRPr="005068C7">
        <w:rPr>
          <w:b/>
          <w:sz w:val="24"/>
          <w:szCs w:val="24"/>
          <w:u w:val="single"/>
        </w:rPr>
        <w:t>ES:</w:t>
      </w:r>
    </w:p>
    <w:p w:rsidR="00103276" w:rsidRPr="005068C7" w:rsidRDefault="00103276" w:rsidP="00911A15">
      <w:pPr>
        <w:spacing w:after="0" w:line="360" w:lineRule="auto"/>
        <w:rPr>
          <w:sz w:val="24"/>
          <w:szCs w:val="24"/>
        </w:rPr>
      </w:pPr>
      <w:r w:rsidRPr="005068C7">
        <w:rPr>
          <w:b/>
          <w:sz w:val="24"/>
          <w:szCs w:val="24"/>
        </w:rPr>
        <w:t xml:space="preserve">ANNEX 1- TERMS OF REFERENCES (TOR)  </w:t>
      </w:r>
    </w:p>
    <w:p w:rsidR="00103276" w:rsidRPr="005068C7" w:rsidRDefault="00103276" w:rsidP="00911A15">
      <w:pPr>
        <w:spacing w:after="0" w:line="360" w:lineRule="auto"/>
        <w:rPr>
          <w:b/>
          <w:sz w:val="24"/>
          <w:szCs w:val="24"/>
        </w:rPr>
      </w:pPr>
      <w:r w:rsidRPr="005068C7">
        <w:rPr>
          <w:b/>
          <w:sz w:val="24"/>
          <w:szCs w:val="24"/>
        </w:rPr>
        <w:t xml:space="preserve">ANNEX 2- INDIVIDUAL CONSULTANT GENERAL TERMS AND CONDITIONS </w:t>
      </w:r>
    </w:p>
    <w:p w:rsidR="00830A04" w:rsidRPr="005068C7" w:rsidRDefault="00830A04" w:rsidP="00911A15">
      <w:pPr>
        <w:spacing w:after="0" w:line="360" w:lineRule="auto"/>
        <w:rPr>
          <w:rFonts w:eastAsia="Times New Roman" w:cstheme="minorHAnsi"/>
          <w:b/>
          <w:bCs/>
          <w:color w:val="000000"/>
          <w:sz w:val="24"/>
          <w:szCs w:val="24"/>
          <w:lang w:eastAsia="en-PH"/>
        </w:rPr>
      </w:pPr>
      <w:r w:rsidRPr="005068C7">
        <w:rPr>
          <w:b/>
          <w:sz w:val="24"/>
          <w:szCs w:val="24"/>
        </w:rPr>
        <w:t xml:space="preserve">ANNEX 3 - </w:t>
      </w:r>
      <w:r w:rsidRPr="005068C7">
        <w:rPr>
          <w:rFonts w:eastAsia="Times New Roman" w:cstheme="minorHAnsi"/>
          <w:b/>
          <w:bCs/>
          <w:color w:val="000000"/>
          <w:sz w:val="24"/>
          <w:szCs w:val="24"/>
          <w:lang w:eastAsia="en-PH"/>
        </w:rPr>
        <w:t xml:space="preserve">OFFEROR’S LETTER TO UNDP CONFIRMING INTEREST AND AVAILABILITY FOR THE </w:t>
      </w:r>
      <w:r w:rsidR="00120196" w:rsidRPr="005068C7">
        <w:rPr>
          <w:rFonts w:eastAsia="Times New Roman" w:cstheme="minorHAnsi"/>
          <w:b/>
          <w:bCs/>
          <w:color w:val="000000"/>
          <w:sz w:val="24"/>
          <w:szCs w:val="24"/>
          <w:lang w:eastAsia="en-PH"/>
        </w:rPr>
        <w:t>I</w:t>
      </w:r>
      <w:r w:rsidRPr="005068C7">
        <w:rPr>
          <w:rFonts w:eastAsia="Times New Roman" w:cstheme="minorHAnsi"/>
          <w:b/>
          <w:bCs/>
          <w:color w:val="000000"/>
          <w:sz w:val="24"/>
          <w:szCs w:val="24"/>
          <w:lang w:eastAsia="en-PH"/>
        </w:rPr>
        <w:t xml:space="preserve">NDIVIDUAL CONTRACTOR (IC) ASSIGNMENT </w:t>
      </w:r>
    </w:p>
    <w:p w:rsidR="00432027" w:rsidRPr="005068C7" w:rsidRDefault="0073156B" w:rsidP="00911A15">
      <w:pPr>
        <w:spacing w:after="0" w:line="360" w:lineRule="auto"/>
        <w:rPr>
          <w:sz w:val="24"/>
          <w:szCs w:val="24"/>
          <w:lang w:val="pt-PT"/>
        </w:rPr>
      </w:pPr>
      <w:r w:rsidRPr="005068C7">
        <w:rPr>
          <w:rFonts w:eastAsia="Times New Roman" w:cstheme="minorHAnsi"/>
          <w:b/>
          <w:bCs/>
          <w:color w:val="000000"/>
          <w:sz w:val="24"/>
          <w:szCs w:val="24"/>
          <w:lang w:eastAsia="en-PH"/>
        </w:rPr>
        <w:t>AN</w:t>
      </w:r>
      <w:r w:rsidR="00736928" w:rsidRPr="005068C7">
        <w:rPr>
          <w:rFonts w:eastAsia="Times New Roman" w:cstheme="minorHAnsi"/>
          <w:b/>
          <w:bCs/>
          <w:color w:val="000000"/>
          <w:sz w:val="24"/>
          <w:szCs w:val="24"/>
          <w:lang w:eastAsia="en-PH"/>
        </w:rPr>
        <w:t>N</w:t>
      </w:r>
      <w:r w:rsidRPr="005068C7">
        <w:rPr>
          <w:rFonts w:eastAsia="Times New Roman" w:cstheme="minorHAnsi"/>
          <w:b/>
          <w:bCs/>
          <w:color w:val="000000"/>
          <w:sz w:val="24"/>
          <w:szCs w:val="24"/>
          <w:lang w:eastAsia="en-PH"/>
        </w:rPr>
        <w:t>EX 4 – P11</w:t>
      </w:r>
      <w:r w:rsidR="00450433" w:rsidRPr="005068C7">
        <w:rPr>
          <w:rFonts w:eastAsia="Times New Roman" w:cstheme="minorHAnsi"/>
          <w:b/>
          <w:bCs/>
          <w:color w:val="000000"/>
          <w:sz w:val="24"/>
          <w:szCs w:val="24"/>
          <w:lang w:eastAsia="en-PH"/>
        </w:rPr>
        <w:t xml:space="preserve"> form</w:t>
      </w:r>
    </w:p>
    <w:sectPr w:rsidR="00432027" w:rsidRPr="005068C7" w:rsidSect="00AF7CE2">
      <w:pgSz w:w="11907" w:h="16839" w:code="9"/>
      <w:pgMar w:top="1267" w:right="1467" w:bottom="99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3279" w:rsidRDefault="00673279" w:rsidP="00A24134">
      <w:pPr>
        <w:spacing w:after="0" w:line="240" w:lineRule="auto"/>
      </w:pPr>
      <w:r>
        <w:separator/>
      </w:r>
    </w:p>
  </w:endnote>
  <w:endnote w:type="continuationSeparator" w:id="0">
    <w:p w:rsidR="00673279" w:rsidRDefault="00673279" w:rsidP="00A241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Eras Demi ITC">
    <w:panose1 w:val="020B08050305040208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Myriad Pro">
    <w:altName w:val="Trebuchet MS"/>
    <w:panose1 w:val="00000000000000000000"/>
    <w:charset w:val="00"/>
    <w:family w:val="swiss"/>
    <w:notTrueType/>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3279" w:rsidRDefault="00673279" w:rsidP="00A24134">
      <w:pPr>
        <w:spacing w:after="0" w:line="240" w:lineRule="auto"/>
      </w:pPr>
      <w:r>
        <w:separator/>
      </w:r>
    </w:p>
  </w:footnote>
  <w:footnote w:type="continuationSeparator" w:id="0">
    <w:p w:rsidR="00673279" w:rsidRDefault="00673279" w:rsidP="00A2413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89D"/>
    <w:multiLevelType w:val="hybridMultilevel"/>
    <w:tmpl w:val="47060D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1147BF6"/>
    <w:multiLevelType w:val="hybridMultilevel"/>
    <w:tmpl w:val="64B8627A"/>
    <w:lvl w:ilvl="0" w:tplc="E93425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92354B"/>
    <w:multiLevelType w:val="hybridMultilevel"/>
    <w:tmpl w:val="3D682B28"/>
    <w:lvl w:ilvl="0" w:tplc="E506DBB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B373F0B"/>
    <w:multiLevelType w:val="hybridMultilevel"/>
    <w:tmpl w:val="0D12E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B1133A"/>
    <w:multiLevelType w:val="hybridMultilevel"/>
    <w:tmpl w:val="B82CE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C54B63"/>
    <w:multiLevelType w:val="hybridMultilevel"/>
    <w:tmpl w:val="B170BBFA"/>
    <w:lvl w:ilvl="0" w:tplc="23F4D40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29A0039"/>
    <w:multiLevelType w:val="hybridMultilevel"/>
    <w:tmpl w:val="5D341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7D5D50"/>
    <w:multiLevelType w:val="hybridMultilevel"/>
    <w:tmpl w:val="BF76C24C"/>
    <w:lvl w:ilvl="0" w:tplc="B7ACC5E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816A24"/>
    <w:multiLevelType w:val="hybridMultilevel"/>
    <w:tmpl w:val="144E5FEE"/>
    <w:lvl w:ilvl="0" w:tplc="C5280148">
      <w:start w:val="1"/>
      <w:numFmt w:val="decimal"/>
      <w:lvlText w:val="%1."/>
      <w:lvlJc w:val="left"/>
      <w:pPr>
        <w:ind w:left="1440" w:hanging="360"/>
      </w:pPr>
      <w:rPr>
        <w:b/>
        <w:sz w:val="18"/>
        <w:szCs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43EE4205"/>
    <w:multiLevelType w:val="hybridMultilevel"/>
    <w:tmpl w:val="F836E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E772EA"/>
    <w:multiLevelType w:val="hybridMultilevel"/>
    <w:tmpl w:val="76C24BA6"/>
    <w:lvl w:ilvl="0" w:tplc="23F4D406">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6E66B84"/>
    <w:multiLevelType w:val="hybridMultilevel"/>
    <w:tmpl w:val="575CD3D2"/>
    <w:lvl w:ilvl="0" w:tplc="E5A699DE">
      <w:start w:val="2"/>
      <w:numFmt w:val="bullet"/>
      <w:lvlText w:val=""/>
      <w:lvlJc w:val="left"/>
      <w:pPr>
        <w:ind w:left="720" w:hanging="360"/>
      </w:pPr>
      <w:rPr>
        <w:rFonts w:ascii="Symbol" w:eastAsia="Calibri" w:hAnsi="Symbol" w:cs="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5918E9"/>
    <w:multiLevelType w:val="hybridMultilevel"/>
    <w:tmpl w:val="D2186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5C3056C9"/>
    <w:multiLevelType w:val="hybridMultilevel"/>
    <w:tmpl w:val="26ECB96C"/>
    <w:lvl w:ilvl="0" w:tplc="F038289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E226B7"/>
    <w:multiLevelType w:val="hybridMultilevel"/>
    <w:tmpl w:val="DE7CF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8C7EA8"/>
    <w:multiLevelType w:val="hybridMultilevel"/>
    <w:tmpl w:val="B7C48B60"/>
    <w:lvl w:ilvl="0" w:tplc="25160F0E">
      <w:start w:val="1"/>
      <w:numFmt w:val="bullet"/>
      <w:pStyle w:val="Bullets"/>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B8B116B"/>
    <w:multiLevelType w:val="hybridMultilevel"/>
    <w:tmpl w:val="736C9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4E49F8"/>
    <w:multiLevelType w:val="hybridMultilevel"/>
    <w:tmpl w:val="4FD86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A927A6"/>
    <w:multiLevelType w:val="hybridMultilevel"/>
    <w:tmpl w:val="19E00738"/>
    <w:lvl w:ilvl="0" w:tplc="570CF9A2">
      <w:start w:val="1"/>
      <w:numFmt w:val="decimal"/>
      <w:lvlText w:val="%1."/>
      <w:lvlJc w:val="left"/>
      <w:pPr>
        <w:ind w:left="720" w:hanging="360"/>
      </w:pPr>
      <w:rPr>
        <w:rFonts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3C15AF"/>
    <w:multiLevelType w:val="hybridMultilevel"/>
    <w:tmpl w:val="0F08EFC8"/>
    <w:lvl w:ilvl="0" w:tplc="50CC247A">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C1506F7"/>
    <w:multiLevelType w:val="hybridMultilevel"/>
    <w:tmpl w:val="B93CE1AE"/>
    <w:lvl w:ilvl="0" w:tplc="04090001">
      <w:start w:val="1"/>
      <w:numFmt w:val="bullet"/>
      <w:lvlText w:val=""/>
      <w:lvlJc w:val="left"/>
      <w:pPr>
        <w:ind w:left="720" w:hanging="360"/>
      </w:pPr>
      <w:rPr>
        <w:rFonts w:ascii="Symbol" w:hAnsi="Symbol"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0"/>
  </w:num>
  <w:num w:numId="2">
    <w:abstractNumId w:val="3"/>
  </w:num>
  <w:num w:numId="3">
    <w:abstractNumId w:val="16"/>
  </w:num>
  <w:num w:numId="4">
    <w:abstractNumId w:val="1"/>
  </w:num>
  <w:num w:numId="5">
    <w:abstractNumId w:val="11"/>
  </w:num>
  <w:num w:numId="6">
    <w:abstractNumId w:val="13"/>
  </w:num>
  <w:num w:numId="7">
    <w:abstractNumId w:val="20"/>
  </w:num>
  <w:num w:numId="8">
    <w:abstractNumId w:val="9"/>
  </w:num>
  <w:num w:numId="9">
    <w:abstractNumId w:val="8"/>
  </w:num>
  <w:num w:numId="10">
    <w:abstractNumId w:val="6"/>
  </w:num>
  <w:num w:numId="11">
    <w:abstractNumId w:val="18"/>
  </w:num>
  <w:num w:numId="12">
    <w:abstractNumId w:val="14"/>
  </w:num>
  <w:num w:numId="13">
    <w:abstractNumId w:val="2"/>
  </w:num>
  <w:num w:numId="14">
    <w:abstractNumId w:val="19"/>
  </w:num>
  <w:num w:numId="15">
    <w:abstractNumId w:val="15"/>
  </w:num>
  <w:num w:numId="16">
    <w:abstractNumId w:val="7"/>
  </w:num>
  <w:num w:numId="17">
    <w:abstractNumId w:val="12"/>
  </w:num>
  <w:num w:numId="18">
    <w:abstractNumId w:val="17"/>
  </w:num>
  <w:num w:numId="19">
    <w:abstractNumId w:val="10"/>
  </w:num>
  <w:num w:numId="20">
    <w:abstractNumId w:val="5"/>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9E2B22"/>
    <w:rsid w:val="0001012F"/>
    <w:rsid w:val="0003037F"/>
    <w:rsid w:val="00033B2B"/>
    <w:rsid w:val="00076B5A"/>
    <w:rsid w:val="000876D9"/>
    <w:rsid w:val="00092409"/>
    <w:rsid w:val="000A1D91"/>
    <w:rsid w:val="000B4E0C"/>
    <w:rsid w:val="000E2C6B"/>
    <w:rsid w:val="000F3973"/>
    <w:rsid w:val="00103276"/>
    <w:rsid w:val="00120196"/>
    <w:rsid w:val="00134A66"/>
    <w:rsid w:val="001473B3"/>
    <w:rsid w:val="00197025"/>
    <w:rsid w:val="001A0DCE"/>
    <w:rsid w:val="001D7058"/>
    <w:rsid w:val="001E30BA"/>
    <w:rsid w:val="0020206E"/>
    <w:rsid w:val="00215F66"/>
    <w:rsid w:val="002223E0"/>
    <w:rsid w:val="00251C24"/>
    <w:rsid w:val="0025215D"/>
    <w:rsid w:val="00265BDF"/>
    <w:rsid w:val="00280EA8"/>
    <w:rsid w:val="00285059"/>
    <w:rsid w:val="002A1486"/>
    <w:rsid w:val="002A496B"/>
    <w:rsid w:val="002B197A"/>
    <w:rsid w:val="002B638B"/>
    <w:rsid w:val="002E5137"/>
    <w:rsid w:val="002F799A"/>
    <w:rsid w:val="003051E7"/>
    <w:rsid w:val="00317526"/>
    <w:rsid w:val="003214F2"/>
    <w:rsid w:val="003215F9"/>
    <w:rsid w:val="0033411B"/>
    <w:rsid w:val="00345660"/>
    <w:rsid w:val="003754C3"/>
    <w:rsid w:val="003812A9"/>
    <w:rsid w:val="00386201"/>
    <w:rsid w:val="003A109E"/>
    <w:rsid w:val="003B0C3C"/>
    <w:rsid w:val="003C2133"/>
    <w:rsid w:val="003D497E"/>
    <w:rsid w:val="003E07B3"/>
    <w:rsid w:val="003E4CA8"/>
    <w:rsid w:val="003F0258"/>
    <w:rsid w:val="00407D0F"/>
    <w:rsid w:val="00427C8A"/>
    <w:rsid w:val="00432027"/>
    <w:rsid w:val="00440ECE"/>
    <w:rsid w:val="0044748B"/>
    <w:rsid w:val="00450433"/>
    <w:rsid w:val="00466B48"/>
    <w:rsid w:val="00470853"/>
    <w:rsid w:val="00473620"/>
    <w:rsid w:val="004758AA"/>
    <w:rsid w:val="00492437"/>
    <w:rsid w:val="004A2B79"/>
    <w:rsid w:val="004C3F55"/>
    <w:rsid w:val="004C6949"/>
    <w:rsid w:val="004D3F24"/>
    <w:rsid w:val="004D5662"/>
    <w:rsid w:val="004F7576"/>
    <w:rsid w:val="00500D2F"/>
    <w:rsid w:val="005068C7"/>
    <w:rsid w:val="00537CF7"/>
    <w:rsid w:val="005666F3"/>
    <w:rsid w:val="00581AC9"/>
    <w:rsid w:val="005A4195"/>
    <w:rsid w:val="005B038A"/>
    <w:rsid w:val="005B5706"/>
    <w:rsid w:val="005C64CB"/>
    <w:rsid w:val="005D2FB8"/>
    <w:rsid w:val="005D5BBD"/>
    <w:rsid w:val="00617C21"/>
    <w:rsid w:val="00631423"/>
    <w:rsid w:val="00655018"/>
    <w:rsid w:val="00673279"/>
    <w:rsid w:val="006816BA"/>
    <w:rsid w:val="00686BA0"/>
    <w:rsid w:val="006B1349"/>
    <w:rsid w:val="006C491D"/>
    <w:rsid w:val="006C58F3"/>
    <w:rsid w:val="006C5B0A"/>
    <w:rsid w:val="006D320B"/>
    <w:rsid w:val="0071253B"/>
    <w:rsid w:val="0071452E"/>
    <w:rsid w:val="0073156B"/>
    <w:rsid w:val="00736928"/>
    <w:rsid w:val="00755F2F"/>
    <w:rsid w:val="00777465"/>
    <w:rsid w:val="007C1EAF"/>
    <w:rsid w:val="007C4235"/>
    <w:rsid w:val="007D158E"/>
    <w:rsid w:val="007D33FB"/>
    <w:rsid w:val="007D382E"/>
    <w:rsid w:val="007F0A14"/>
    <w:rsid w:val="007F2995"/>
    <w:rsid w:val="007F515B"/>
    <w:rsid w:val="00810FC3"/>
    <w:rsid w:val="00816B78"/>
    <w:rsid w:val="00817F75"/>
    <w:rsid w:val="00825BB0"/>
    <w:rsid w:val="0082686C"/>
    <w:rsid w:val="00830A04"/>
    <w:rsid w:val="00834D1A"/>
    <w:rsid w:val="00851AEA"/>
    <w:rsid w:val="008556B2"/>
    <w:rsid w:val="00871E16"/>
    <w:rsid w:val="00882780"/>
    <w:rsid w:val="00896267"/>
    <w:rsid w:val="008A0260"/>
    <w:rsid w:val="008A6F73"/>
    <w:rsid w:val="008B33D2"/>
    <w:rsid w:val="008B7F68"/>
    <w:rsid w:val="008C1A00"/>
    <w:rsid w:val="00911A15"/>
    <w:rsid w:val="009275CC"/>
    <w:rsid w:val="00944F40"/>
    <w:rsid w:val="009707A2"/>
    <w:rsid w:val="009723CE"/>
    <w:rsid w:val="00976FB7"/>
    <w:rsid w:val="009939BE"/>
    <w:rsid w:val="0099570E"/>
    <w:rsid w:val="009B7AC6"/>
    <w:rsid w:val="009D3C88"/>
    <w:rsid w:val="009E2B22"/>
    <w:rsid w:val="00A030A0"/>
    <w:rsid w:val="00A0551D"/>
    <w:rsid w:val="00A1743A"/>
    <w:rsid w:val="00A24134"/>
    <w:rsid w:val="00A4618E"/>
    <w:rsid w:val="00A83454"/>
    <w:rsid w:val="00A84AEE"/>
    <w:rsid w:val="00AA76B6"/>
    <w:rsid w:val="00AC6F4C"/>
    <w:rsid w:val="00AC7262"/>
    <w:rsid w:val="00AD191D"/>
    <w:rsid w:val="00AE5750"/>
    <w:rsid w:val="00AF3C0C"/>
    <w:rsid w:val="00AF6929"/>
    <w:rsid w:val="00AF7CE2"/>
    <w:rsid w:val="00B16D13"/>
    <w:rsid w:val="00B2445F"/>
    <w:rsid w:val="00B41FE5"/>
    <w:rsid w:val="00B70C1F"/>
    <w:rsid w:val="00B869E8"/>
    <w:rsid w:val="00B879BD"/>
    <w:rsid w:val="00B949A5"/>
    <w:rsid w:val="00BD2064"/>
    <w:rsid w:val="00BD44A2"/>
    <w:rsid w:val="00C047EE"/>
    <w:rsid w:val="00C114B7"/>
    <w:rsid w:val="00C22E07"/>
    <w:rsid w:val="00C27A33"/>
    <w:rsid w:val="00C31317"/>
    <w:rsid w:val="00C4524E"/>
    <w:rsid w:val="00C504DB"/>
    <w:rsid w:val="00C529FF"/>
    <w:rsid w:val="00C5474C"/>
    <w:rsid w:val="00C64099"/>
    <w:rsid w:val="00C8456D"/>
    <w:rsid w:val="00C8682F"/>
    <w:rsid w:val="00CA58A4"/>
    <w:rsid w:val="00CB1841"/>
    <w:rsid w:val="00CB2229"/>
    <w:rsid w:val="00CB5EB6"/>
    <w:rsid w:val="00CB66DA"/>
    <w:rsid w:val="00CE707A"/>
    <w:rsid w:val="00CF16B8"/>
    <w:rsid w:val="00D21F6C"/>
    <w:rsid w:val="00D24EB4"/>
    <w:rsid w:val="00D2659A"/>
    <w:rsid w:val="00D41F8C"/>
    <w:rsid w:val="00D57B2B"/>
    <w:rsid w:val="00D7774E"/>
    <w:rsid w:val="00DA646F"/>
    <w:rsid w:val="00DB77DD"/>
    <w:rsid w:val="00DC642C"/>
    <w:rsid w:val="00DD3BA3"/>
    <w:rsid w:val="00DD5186"/>
    <w:rsid w:val="00DE1432"/>
    <w:rsid w:val="00E430E5"/>
    <w:rsid w:val="00E643A4"/>
    <w:rsid w:val="00E807EF"/>
    <w:rsid w:val="00E8310E"/>
    <w:rsid w:val="00E90323"/>
    <w:rsid w:val="00E91612"/>
    <w:rsid w:val="00E94857"/>
    <w:rsid w:val="00F40EEB"/>
    <w:rsid w:val="00F45C02"/>
    <w:rsid w:val="00F5595B"/>
    <w:rsid w:val="00F86E44"/>
    <w:rsid w:val="00F9130D"/>
    <w:rsid w:val="00FE615F"/>
    <w:rsid w:val="00FE7C9D"/>
    <w:rsid w:val="00FF2D1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rules v:ext="edit">
        <o:r id="V:Rule3" type="connector" idref="#_x0000_s1027"/>
        <o:r id="V:Rule4"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2A9"/>
  </w:style>
  <w:style w:type="paragraph" w:styleId="Heading2">
    <w:name w:val="heading 2"/>
    <w:basedOn w:val="Normal"/>
    <w:next w:val="Normal"/>
    <w:link w:val="Heading2Char"/>
    <w:uiPriority w:val="9"/>
    <w:unhideWhenUsed/>
    <w:qFormat/>
    <w:rsid w:val="00C31317"/>
    <w:pPr>
      <w:keepNext/>
      <w:keepLines/>
      <w:spacing w:before="160" w:after="0" w:line="264" w:lineRule="auto"/>
      <w:jc w:val="both"/>
      <w:outlineLvl w:val="1"/>
    </w:pPr>
    <w:rPr>
      <w:rFonts w:ascii="Eras Demi ITC" w:eastAsia="Times New Roman" w:hAnsi="Eras Demi ITC" w:cs="Times New Roman"/>
      <w:bCs/>
      <w:color w:val="000000"/>
      <w:sz w:val="28"/>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2B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B22"/>
    <w:rPr>
      <w:rFonts w:ascii="Tahoma" w:hAnsi="Tahoma" w:cs="Tahoma"/>
      <w:sz w:val="16"/>
      <w:szCs w:val="16"/>
    </w:rPr>
  </w:style>
  <w:style w:type="paragraph" w:styleId="Header">
    <w:name w:val="header"/>
    <w:basedOn w:val="Normal"/>
    <w:link w:val="HeaderChar"/>
    <w:uiPriority w:val="99"/>
    <w:semiHidden/>
    <w:unhideWhenUsed/>
    <w:rsid w:val="00A2413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4134"/>
  </w:style>
  <w:style w:type="paragraph" w:styleId="Footer">
    <w:name w:val="footer"/>
    <w:basedOn w:val="Normal"/>
    <w:link w:val="FooterChar"/>
    <w:uiPriority w:val="99"/>
    <w:semiHidden/>
    <w:unhideWhenUsed/>
    <w:rsid w:val="00A2413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4134"/>
  </w:style>
  <w:style w:type="paragraph" w:styleId="ListParagraph">
    <w:name w:val="List Paragraph"/>
    <w:basedOn w:val="Normal"/>
    <w:link w:val="ListParagraphChar"/>
    <w:uiPriority w:val="34"/>
    <w:qFormat/>
    <w:rsid w:val="00FF2D1B"/>
    <w:pPr>
      <w:ind w:left="720"/>
      <w:contextualSpacing/>
    </w:pPr>
  </w:style>
  <w:style w:type="table" w:styleId="TableGrid">
    <w:name w:val="Table Grid"/>
    <w:basedOn w:val="TableNormal"/>
    <w:uiPriority w:val="59"/>
    <w:rsid w:val="004758A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trong">
    <w:name w:val="Strong"/>
    <w:basedOn w:val="DefaultParagraphFont"/>
    <w:uiPriority w:val="22"/>
    <w:qFormat/>
    <w:rsid w:val="00C64099"/>
    <w:rPr>
      <w:b/>
      <w:bCs/>
    </w:rPr>
  </w:style>
  <w:style w:type="character" w:customStyle="1" w:styleId="ListParagraphChar">
    <w:name w:val="List Paragraph Char"/>
    <w:link w:val="ListParagraph"/>
    <w:uiPriority w:val="34"/>
    <w:rsid w:val="005B5706"/>
  </w:style>
  <w:style w:type="character" w:styleId="Hyperlink">
    <w:name w:val="Hyperlink"/>
    <w:basedOn w:val="DefaultParagraphFont"/>
    <w:unhideWhenUsed/>
    <w:rsid w:val="0044748B"/>
    <w:rPr>
      <w:color w:val="0000FF" w:themeColor="hyperlink"/>
      <w:u w:val="single"/>
    </w:rPr>
  </w:style>
  <w:style w:type="paragraph" w:customStyle="1" w:styleId="Marge">
    <w:name w:val="Marge"/>
    <w:basedOn w:val="Normal"/>
    <w:rsid w:val="00E643A4"/>
    <w:pPr>
      <w:spacing w:after="240" w:line="252" w:lineRule="auto"/>
      <w:jc w:val="both"/>
    </w:pPr>
    <w:rPr>
      <w:rFonts w:ascii="Cambria" w:eastAsia="Times New Roman" w:hAnsi="Cambria" w:cs="Times New Roman"/>
      <w:lang w:bidi="en-US"/>
    </w:rPr>
  </w:style>
  <w:style w:type="paragraph" w:customStyle="1" w:styleId="p28">
    <w:name w:val="p28"/>
    <w:basedOn w:val="Normal"/>
    <w:uiPriority w:val="99"/>
    <w:rsid w:val="00450433"/>
    <w:pPr>
      <w:snapToGrid w:val="0"/>
      <w:spacing w:after="0" w:line="240" w:lineRule="atLeast"/>
      <w:ind w:left="432" w:hanging="288"/>
    </w:pPr>
    <w:rPr>
      <w:rFonts w:ascii="Times New Roman" w:eastAsia="Calibri" w:hAnsi="Times New Roman" w:cs="Times New Roman"/>
      <w:sz w:val="24"/>
      <w:szCs w:val="24"/>
    </w:rPr>
  </w:style>
  <w:style w:type="character" w:customStyle="1" w:styleId="Heading2Char">
    <w:name w:val="Heading 2 Char"/>
    <w:basedOn w:val="DefaultParagraphFont"/>
    <w:link w:val="Heading2"/>
    <w:uiPriority w:val="9"/>
    <w:rsid w:val="00C31317"/>
    <w:rPr>
      <w:rFonts w:ascii="Eras Demi ITC" w:eastAsia="Times New Roman" w:hAnsi="Eras Demi ITC" w:cs="Times New Roman"/>
      <w:bCs/>
      <w:color w:val="000000"/>
      <w:sz w:val="28"/>
      <w:szCs w:val="26"/>
      <w:lang w:val="en-GB"/>
    </w:rPr>
  </w:style>
  <w:style w:type="paragraph" w:customStyle="1" w:styleId="Bullets">
    <w:name w:val="Bullets"/>
    <w:basedOn w:val="Normal"/>
    <w:link w:val="BulletsChar"/>
    <w:qFormat/>
    <w:rsid w:val="00500D2F"/>
    <w:pPr>
      <w:numPr>
        <w:numId w:val="15"/>
      </w:numPr>
      <w:spacing w:before="60" w:after="0" w:line="240" w:lineRule="auto"/>
    </w:pPr>
    <w:rPr>
      <w:rFonts w:ascii="Times New Roman" w:eastAsia="Times New Roman" w:hAnsi="Times New Roman" w:cs="Angsana New"/>
      <w:noProof/>
    </w:rPr>
  </w:style>
  <w:style w:type="character" w:customStyle="1" w:styleId="BulletsChar">
    <w:name w:val="Bullets Char"/>
    <w:basedOn w:val="DefaultParagraphFont"/>
    <w:link w:val="Bullets"/>
    <w:rsid w:val="00500D2F"/>
    <w:rPr>
      <w:rFonts w:ascii="Times New Roman" w:eastAsia="Times New Roman" w:hAnsi="Times New Roman" w:cs="Angsana New"/>
      <w:noProof/>
    </w:rPr>
  </w:style>
  <w:style w:type="character" w:styleId="FootnoteReference">
    <w:name w:val="footnote reference"/>
    <w:basedOn w:val="DefaultParagraphFont"/>
    <w:uiPriority w:val="99"/>
    <w:semiHidden/>
    <w:unhideWhenUsed/>
    <w:rsid w:val="00C529FF"/>
    <w:rPr>
      <w:vertAlign w:val="superscript"/>
    </w:rPr>
  </w:style>
  <w:style w:type="paragraph" w:customStyle="1" w:styleId="ColorfulList-Accent11">
    <w:name w:val="Colorful List - Accent 11"/>
    <w:basedOn w:val="Normal"/>
    <w:link w:val="ColorfulList-Accent1Char"/>
    <w:uiPriority w:val="34"/>
    <w:qFormat/>
    <w:rsid w:val="008556B2"/>
    <w:pPr>
      <w:spacing w:after="0" w:line="240" w:lineRule="auto"/>
      <w:ind w:left="720"/>
    </w:pPr>
    <w:rPr>
      <w:rFonts w:ascii="Times New Roman" w:eastAsia="Calibri" w:hAnsi="Times New Roman" w:cs="Times New Roman"/>
      <w:sz w:val="24"/>
      <w:szCs w:val="24"/>
    </w:rPr>
  </w:style>
  <w:style w:type="character" w:customStyle="1" w:styleId="ColorfulList-Accent1Char">
    <w:name w:val="Colorful List - Accent 1 Char"/>
    <w:link w:val="ColorfulList-Accent11"/>
    <w:uiPriority w:val="34"/>
    <w:rsid w:val="008556B2"/>
    <w:rPr>
      <w:rFonts w:ascii="Times New Roman" w:eastAsia="Calibri"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3690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rocurement.cv@cv.jo.un.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ategory xmlns="84a3be3f-a15a-43fa-96b9-a72fbd6deddb">Templates</Category>
    <_dlc_DocId xmlns="bf4c0e24-4363-4a2c-98c4-ba38f29833df">UNITBOM-1781-45</_dlc_DocId>
    <_dlc_DocIdUrl xmlns="bf4c0e24-4363-4a2c-98c4-ba38f29833df">
      <Url>https://intranet.undp.org/unit/bom/pso/_layouts/DocIdRedir.aspx?ID=UNITBOM-1781-45</Url>
      <Description>UNITBOM-1781-45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22851D27D232742837901762A8FF4AA" ma:contentTypeVersion="2" ma:contentTypeDescription="Create a new document." ma:contentTypeScope="" ma:versionID="1ade1eebc7f3f0beac37feb4c219b848">
  <xsd:schema xmlns:xsd="http://www.w3.org/2001/XMLSchema" xmlns:xs="http://www.w3.org/2001/XMLSchema" xmlns:p="http://schemas.microsoft.com/office/2006/metadata/properties" xmlns:ns2="84a3be3f-a15a-43fa-96b9-a72fbd6deddb" xmlns:ns3="bf4c0e24-4363-4a2c-98c4-ba38f29833df" targetNamespace="http://schemas.microsoft.com/office/2006/metadata/properties" ma:root="true" ma:fieldsID="5c1f92c9b46569a55a0f47ab5f937950" ns2:_="" ns3:_="">
    <xsd:import namespace="84a3be3f-a15a-43fa-96b9-a72fbd6deddb"/>
    <xsd:import namespace="bf4c0e24-4363-4a2c-98c4-ba38f29833df"/>
    <xsd:element name="properties">
      <xsd:complexType>
        <xsd:sequence>
          <xsd:element name="documentManagement">
            <xsd:complexType>
              <xsd:all>
                <xsd:element ref="ns2: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3be3f-a15a-43fa-96b9-a72fbd6deddb" elementFormDefault="qualified">
    <xsd:import namespace="http://schemas.microsoft.com/office/2006/documentManagement/types"/>
    <xsd:import namespace="http://schemas.microsoft.com/office/infopath/2007/PartnerControls"/>
    <xsd:element name="Category" ma:index="8" nillable="true" ma:displayName="Category" ma:default="Policy Document" ma:format="Dropdown" ma:internalName="Category">
      <xsd:simpleType>
        <xsd:restriction base="dms:Choice">
          <xsd:enumeration value="Guideline for BSITF Registration"/>
          <xsd:enumeration value="Policy Document"/>
          <xsd:enumeration value="Presentations"/>
          <xsd:enumeration value="Flow Charts"/>
          <xsd:enumeration value="Insurance Cover"/>
          <xsd:enumeration value="Q &amp; A"/>
          <xsd:enumeration value="Templates"/>
          <xsd:enumeration value="RLA Templates"/>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0DEC0-F862-48FC-B3A1-B75DC55302EF}">
  <ds:schemaRefs>
    <ds:schemaRef ds:uri="http://schemas.microsoft.com/sharepoint/v3/contenttype/forms"/>
  </ds:schemaRefs>
</ds:datastoreItem>
</file>

<file path=customXml/itemProps2.xml><?xml version="1.0" encoding="utf-8"?>
<ds:datastoreItem xmlns:ds="http://schemas.openxmlformats.org/officeDocument/2006/customXml" ds:itemID="{1732DA10-FFB2-4431-B042-C1D484C5B3D5}">
  <ds:schemaRefs>
    <ds:schemaRef ds:uri="http://schemas.microsoft.com/office/2006/metadata/properties"/>
    <ds:schemaRef ds:uri="http://schemas.microsoft.com/office/infopath/2007/PartnerControls"/>
    <ds:schemaRef ds:uri="84a3be3f-a15a-43fa-96b9-a72fbd6deddb"/>
    <ds:schemaRef ds:uri="bf4c0e24-4363-4a2c-98c4-ba38f29833df"/>
  </ds:schemaRefs>
</ds:datastoreItem>
</file>

<file path=customXml/itemProps3.xml><?xml version="1.0" encoding="utf-8"?>
<ds:datastoreItem xmlns:ds="http://schemas.openxmlformats.org/officeDocument/2006/customXml" ds:itemID="{7E135858-48DA-4833-BCD1-5D9C48517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3be3f-a15a-43fa-96b9-a72fbd6deddb"/>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0BFF4-B033-44B2-8D90-CE897E4173C3}">
  <ds:schemaRefs>
    <ds:schemaRef ds:uri="http://schemas.microsoft.com/sharepoint/events"/>
  </ds:schemaRefs>
</ds:datastoreItem>
</file>

<file path=customXml/itemProps5.xml><?xml version="1.0" encoding="utf-8"?>
<ds:datastoreItem xmlns:ds="http://schemas.openxmlformats.org/officeDocument/2006/customXml" ds:itemID="{48D01819-4D37-4CD2-B0E8-E6857D565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288</Words>
  <Characters>1647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INDIVIDUAL CONSULTANT PROCUREMENT NOTICE</vt:lpstr>
    </vt:vector>
  </TitlesOfParts>
  <Company>UNDP</Company>
  <LinksUpToDate>false</LinksUpToDate>
  <CharactersWithSpaces>1932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INDIVIDUAL CONSULTANT PROCUREMENT NOTICE</dc:title>
  <dc:creator>alvaro.meseguer</dc:creator>
  <cp:lastModifiedBy>Debora</cp:lastModifiedBy>
  <cp:revision>5</cp:revision>
  <cp:lastPrinted>2014-02-25T12:55:00Z</cp:lastPrinted>
  <dcterms:created xsi:type="dcterms:W3CDTF">2014-05-20T13:12:00Z</dcterms:created>
  <dcterms:modified xsi:type="dcterms:W3CDTF">2014-05-20T16:33:00Z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0x010100922851D27D232742837901762A8FF4AA</vt:lpwstr>
  </property>
  <property fmtid="{D5CDD505-2E9C-101B-9397-08002B2CF9AE}" pid="3" name="_dlc_DocIdItemGuid">
    <vt:lpwstr>d8b337c8-afaa-4ca1-b896-ba562c78eddf</vt:lpwstr>
  </property>
</Properties>
</file>