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rsidR="00837100" w:rsidRDefault="00837100" w:rsidP="00DB77DD">
      <w:pPr>
        <w:tabs>
          <w:tab w:val="left" w:pos="1410"/>
        </w:tabs>
        <w:ind w:left="1410"/>
        <w:jc w:val="center"/>
        <w:rPr>
          <w:b/>
          <w:sz w:val="28"/>
          <w:szCs w:val="28"/>
        </w:rPr>
      </w:pPr>
    </w:p>
    <w:p w:rsidR="00837100" w:rsidRDefault="00837100" w:rsidP="00DB77DD">
      <w:pPr>
        <w:tabs>
          <w:tab w:val="left" w:pos="1410"/>
        </w:tabs>
        <w:ind w:left="1410"/>
        <w:jc w:val="center"/>
        <w:rPr>
          <w:b/>
          <w:sz w:val="28"/>
          <w:szCs w:val="28"/>
        </w:rPr>
      </w:pPr>
    </w:p>
    <w:p w:rsidR="00837100" w:rsidRDefault="00DB77DD" w:rsidP="00837100">
      <w:pPr>
        <w:tabs>
          <w:tab w:val="left" w:pos="1410"/>
        </w:tabs>
        <w:ind w:left="1410"/>
        <w:jc w:val="center"/>
      </w:pPr>
      <w:r w:rsidRPr="00466B48">
        <w:rPr>
          <w:b/>
          <w:sz w:val="28"/>
          <w:szCs w:val="28"/>
        </w:rPr>
        <w:t>INDIVIDUAL CONSULTANT PROCUREMENT NOTICE</w:t>
      </w:r>
    </w:p>
    <w:p w:rsidR="00837100" w:rsidRDefault="00837100" w:rsidP="00837100">
      <w:pPr>
        <w:tabs>
          <w:tab w:val="left" w:pos="1410"/>
        </w:tabs>
        <w:ind w:left="1410"/>
        <w:jc w:val="center"/>
        <w:rPr>
          <w:b/>
          <w:sz w:val="24"/>
          <w:szCs w:val="24"/>
        </w:rPr>
      </w:pPr>
      <w:r>
        <w:tab/>
      </w:r>
      <w:r>
        <w:tab/>
      </w:r>
      <w:r>
        <w:tab/>
      </w:r>
      <w:r>
        <w:tab/>
      </w:r>
      <w:r>
        <w:tab/>
      </w:r>
      <w:r>
        <w:tab/>
      </w:r>
      <w:r>
        <w:tab/>
      </w:r>
      <w:r w:rsidR="009E2B22" w:rsidRPr="005068C7">
        <w:rPr>
          <w:sz w:val="24"/>
          <w:szCs w:val="24"/>
        </w:rPr>
        <w:t xml:space="preserve">Date:      </w:t>
      </w:r>
      <w:r w:rsidR="00193E2C">
        <w:rPr>
          <w:b/>
          <w:sz w:val="24"/>
          <w:szCs w:val="24"/>
        </w:rPr>
        <w:t>7</w:t>
      </w:r>
      <w:r w:rsidR="00C504DB" w:rsidRPr="005068C7">
        <w:rPr>
          <w:b/>
          <w:sz w:val="24"/>
          <w:szCs w:val="24"/>
        </w:rPr>
        <w:t xml:space="preserve"> </w:t>
      </w:r>
      <w:r w:rsidR="00BA2B16">
        <w:rPr>
          <w:b/>
          <w:sz w:val="24"/>
          <w:szCs w:val="24"/>
        </w:rPr>
        <w:t>July</w:t>
      </w:r>
      <w:r w:rsidR="00193E2C">
        <w:rPr>
          <w:b/>
          <w:sz w:val="24"/>
          <w:szCs w:val="24"/>
        </w:rPr>
        <w:t xml:space="preserve"> 2015</w:t>
      </w:r>
    </w:p>
    <w:p w:rsidR="009E2B22" w:rsidRPr="005068C7" w:rsidRDefault="008B1CDB" w:rsidP="009E2B22">
      <w:pPr>
        <w:tabs>
          <w:tab w:val="left" w:pos="1410"/>
        </w:tabs>
        <w:rPr>
          <w:b/>
          <w:sz w:val="24"/>
          <w:szCs w:val="24"/>
        </w:rPr>
      </w:pPr>
      <w:r>
        <w:rPr>
          <w:b/>
          <w:noProof/>
          <w:sz w:val="24"/>
          <w:szCs w:val="24"/>
        </w:rPr>
        <w:pict>
          <v:shapetype id="_x0000_t32" coordsize="21600,21600" o:spt="32" o:oned="t" path="m,l21600,21600e" filled="f">
            <v:path arrowok="t" fillok="f" o:connecttype="none"/>
            <o:lock v:ext="edit" shapetype="t"/>
          </v:shapetype>
          <v:shape id="_x0000_s1027" type="#_x0000_t32" style="position:absolute;margin-left:-10.95pt;margin-top:6.85pt;width:514.35pt;height:3.1pt;z-index:251658240" o:connectortype="straight" strokecolor="blue" strokeweight="4.5pt"/>
        </w:pict>
      </w:r>
    </w:p>
    <w:p w:rsidR="009E2B22" w:rsidRPr="00093ACC" w:rsidRDefault="009E2B22" w:rsidP="009E2B22">
      <w:pPr>
        <w:tabs>
          <w:tab w:val="left" w:pos="1410"/>
        </w:tabs>
      </w:pPr>
      <w:r w:rsidRPr="005068C7">
        <w:rPr>
          <w:b/>
        </w:rPr>
        <w:t>Country:</w:t>
      </w:r>
      <w:r w:rsidR="006D320B" w:rsidRPr="005068C7">
        <w:rPr>
          <w:b/>
        </w:rPr>
        <w:t xml:space="preserve"> </w:t>
      </w:r>
      <w:r w:rsidR="006D320B" w:rsidRPr="00093ACC">
        <w:t>Cape Verde</w:t>
      </w:r>
    </w:p>
    <w:p w:rsidR="00D25E90" w:rsidRPr="00080274" w:rsidRDefault="00E90323" w:rsidP="00617C21">
      <w:pPr>
        <w:jc w:val="both"/>
        <w:rPr>
          <w:i/>
          <w:lang w:val="pt-PT"/>
        </w:rPr>
      </w:pPr>
      <w:r w:rsidRPr="00BA2B16">
        <w:rPr>
          <w:b/>
          <w:lang w:val="pt-PT"/>
        </w:rPr>
        <w:t>Description of the assignment</w:t>
      </w:r>
      <w:r w:rsidR="009E2B22" w:rsidRPr="00BA2B16">
        <w:rPr>
          <w:b/>
          <w:lang w:val="pt-PT"/>
        </w:rPr>
        <w:t>:</w:t>
      </w:r>
      <w:r w:rsidR="006D320B" w:rsidRPr="00BA2B16">
        <w:rPr>
          <w:b/>
          <w:lang w:val="pt-PT"/>
        </w:rPr>
        <w:t xml:space="preserve"> </w:t>
      </w:r>
      <w:r w:rsidR="00D25E90" w:rsidRPr="00BA2B16">
        <w:rPr>
          <w:rFonts w:ascii="Calibri" w:hAnsi="Calibri" w:cs="Calibri"/>
          <w:lang w:val="pt-PT"/>
        </w:rPr>
        <w:t>“</w:t>
      </w:r>
      <w:r w:rsidR="00BA2B16" w:rsidRPr="00080274">
        <w:rPr>
          <w:rFonts w:ascii="Candara" w:hAnsi="Candara" w:cstheme="minorHAnsi"/>
          <w:i/>
          <w:lang w:val="pt-PT"/>
        </w:rPr>
        <w:t>Recrutamento de uma equipa para a elaboração dos referenciais e instrumentos de operacionalização do Sistema de Reconhecimento, Validação e Certificação de Competências profissionais</w:t>
      </w:r>
      <w:r w:rsidR="00D25E90" w:rsidRPr="00080274">
        <w:rPr>
          <w:rFonts w:ascii="Calibri" w:hAnsi="Calibri" w:cs="Calibri"/>
          <w:i/>
          <w:lang w:val="pt-PT"/>
        </w:rPr>
        <w:t>”</w:t>
      </w:r>
    </w:p>
    <w:p w:rsidR="00CB5EB6" w:rsidRPr="005068C7" w:rsidRDefault="009E2B22" w:rsidP="00617C21">
      <w:pPr>
        <w:tabs>
          <w:tab w:val="left" w:pos="1410"/>
        </w:tabs>
        <w:jc w:val="both"/>
        <w:rPr>
          <w:i/>
        </w:rPr>
      </w:pPr>
      <w:r w:rsidRPr="005068C7">
        <w:rPr>
          <w:b/>
        </w:rPr>
        <w:t>Project name:</w:t>
      </w:r>
      <w:r w:rsidR="00CB5EB6" w:rsidRPr="005068C7">
        <w:rPr>
          <w:b/>
        </w:rPr>
        <w:t xml:space="preserve"> </w:t>
      </w:r>
    </w:p>
    <w:p w:rsidR="00D25E90" w:rsidRDefault="009E2B22" w:rsidP="00617C21">
      <w:pPr>
        <w:tabs>
          <w:tab w:val="left" w:pos="1410"/>
        </w:tabs>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193E2C" w:rsidRPr="004158CC">
        <w:rPr>
          <w:rFonts w:ascii="Calibri" w:hAnsi="Calibri"/>
          <w:i/>
        </w:rPr>
        <w:t>9</w:t>
      </w:r>
      <w:r w:rsidR="00BA2B16">
        <w:rPr>
          <w:rFonts w:ascii="Calibri" w:hAnsi="Calibri"/>
          <w:i/>
        </w:rPr>
        <w:t xml:space="preserve"> months</w:t>
      </w:r>
      <w:r w:rsidR="00193E2C" w:rsidRPr="004158CC">
        <w:rPr>
          <w:rFonts w:ascii="Calibri" w:hAnsi="Calibri"/>
        </w:rPr>
        <w:t xml:space="preserve">  </w:t>
      </w:r>
    </w:p>
    <w:p w:rsidR="009E2B22" w:rsidRPr="005068C7" w:rsidRDefault="009E2B22" w:rsidP="00617C21">
      <w:pPr>
        <w:tabs>
          <w:tab w:val="left" w:pos="1410"/>
        </w:tabs>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BA2B16">
        <w:rPr>
          <w:b/>
          <w:u w:val="single"/>
        </w:rPr>
        <w:t>31 July</w:t>
      </w:r>
      <w:r w:rsidR="00193E2C" w:rsidRPr="00D06145">
        <w:rPr>
          <w:b/>
          <w:u w:val="single"/>
        </w:rPr>
        <w:t xml:space="preserve"> </w:t>
      </w:r>
      <w:r w:rsidR="00C504DB" w:rsidRPr="00D06145">
        <w:rPr>
          <w:b/>
          <w:u w:val="single"/>
        </w:rPr>
        <w:t>201</w:t>
      </w:r>
      <w:r w:rsidR="00193E2C" w:rsidRPr="00D06145">
        <w:rPr>
          <w:b/>
          <w:u w:val="single"/>
        </w:rPr>
        <w:t>5</w:t>
      </w:r>
      <w:r w:rsidR="00DC642C" w:rsidRPr="00D06145">
        <w:rPr>
          <w:b/>
          <w:u w:val="single"/>
        </w:rPr>
        <w:t>, 16H00 Cape Verde Time</w:t>
      </w:r>
      <w:r w:rsidR="00AF3C0C" w:rsidRPr="005068C7">
        <w:t>.</w:t>
      </w:r>
      <w:r w:rsidR="00DC642C" w:rsidRPr="005068C7">
        <w:t xml:space="preserve"> </w:t>
      </w:r>
    </w:p>
    <w:p w:rsidR="003812A9" w:rsidRPr="005068C7" w:rsidRDefault="009E2B22" w:rsidP="00617C2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DC642C" w:rsidRPr="005068C7">
        <w:t xml:space="preserve"> or by email to </w:t>
      </w:r>
      <w:r w:rsidR="00BA2B16">
        <w:rPr>
          <w:b/>
        </w:rPr>
        <w:t>sofia.maia</w:t>
      </w:r>
      <w:r w:rsidR="00DC642C" w:rsidRPr="005068C7">
        <w:rPr>
          <w:b/>
        </w:rPr>
        <w:t>@cv.jo.un.org</w:t>
      </w:r>
      <w:r w:rsidRPr="005068C7">
        <w:t xml:space="preserve"> will respond 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rsidR="009E2B22" w:rsidRPr="005068C7" w:rsidRDefault="008B1CDB" w:rsidP="009E2B22">
      <w:pPr>
        <w:tabs>
          <w:tab w:val="left" w:pos="1410"/>
        </w:tabs>
        <w:rPr>
          <w:sz w:val="24"/>
          <w:szCs w:val="24"/>
        </w:rPr>
      </w:pPr>
      <w:r>
        <w:rPr>
          <w:noProof/>
          <w:sz w:val="24"/>
          <w:szCs w:val="24"/>
        </w:rPr>
        <w:pict>
          <v:shape id="_x0000_s1028" type="#_x0000_t32" style="position:absolute;margin-left:-6.3pt;margin-top:8.55pt;width:498.3pt;height:0;z-index:251659264" o:connectortype="straight" strokecolor="blue" strokeweight="4.5pt"/>
        </w:pict>
      </w:r>
    </w:p>
    <w:p w:rsidR="009E2B22" w:rsidRPr="005068C7" w:rsidRDefault="009E2B22" w:rsidP="009E2B22">
      <w:pPr>
        <w:tabs>
          <w:tab w:val="left" w:pos="1410"/>
        </w:tabs>
        <w:rPr>
          <w:b/>
          <w:sz w:val="24"/>
          <w:szCs w:val="24"/>
        </w:rPr>
      </w:pPr>
      <w:r w:rsidRPr="005068C7">
        <w:rPr>
          <w:b/>
          <w:sz w:val="24"/>
          <w:szCs w:val="24"/>
        </w:rPr>
        <w:t>1. BACKGROUND</w:t>
      </w:r>
    </w:p>
    <w:p w:rsidR="00A24134" w:rsidRPr="005068C7" w:rsidRDefault="008B1CDB" w:rsidP="009E2B22">
      <w:pPr>
        <w:tabs>
          <w:tab w:val="left" w:pos="1410"/>
        </w:tabs>
        <w:rPr>
          <w:b/>
          <w:sz w:val="24"/>
          <w:szCs w:val="24"/>
        </w:rPr>
      </w:pPr>
      <w:r>
        <w:rPr>
          <w:b/>
          <w:noProof/>
          <w:sz w:val="24"/>
          <w:szCs w:val="24"/>
        </w:rPr>
        <w:pict>
          <v:shapetype id="_x0000_t202" coordsize="21600,21600" o:spt="202" path="m,l,21600r21600,l21600,xe">
            <v:stroke joinstyle="miter"/>
            <v:path gradientshapeok="t" o:connecttype="rect"/>
          </v:shapetype>
          <v:shape id="_x0000_s1029" type="#_x0000_t202" style="position:absolute;margin-left:-7.8pt;margin-top:.4pt;width:499.8pt;height:58.8pt;z-index:251660288">
            <v:textbox style="mso-next-textbox:#_x0000_s1029">
              <w:txbxContent>
                <w:p w:rsidR="00A24134" w:rsidRPr="006D320B" w:rsidRDefault="006D320B">
                  <w:pPr>
                    <w:rPr>
                      <w:b/>
                    </w:rPr>
                  </w:pPr>
                  <w:r w:rsidRPr="006D320B">
                    <w:rPr>
                      <w:b/>
                    </w:rPr>
                    <w:t>See attached TOR</w:t>
                  </w:r>
                </w:p>
              </w:txbxContent>
            </v:textbox>
          </v:shape>
        </w:pict>
      </w:r>
    </w:p>
    <w:p w:rsidR="00A24134" w:rsidRPr="005068C7" w:rsidRDefault="00A24134" w:rsidP="00A24134">
      <w:pPr>
        <w:rPr>
          <w:sz w:val="24"/>
          <w:szCs w:val="24"/>
        </w:rPr>
      </w:pPr>
    </w:p>
    <w:p w:rsidR="00BD44A2" w:rsidRPr="005068C7" w:rsidRDefault="00BD44A2" w:rsidP="00A24134">
      <w:pPr>
        <w:rPr>
          <w:b/>
          <w:sz w:val="24"/>
          <w:szCs w:val="24"/>
        </w:rPr>
      </w:pPr>
    </w:p>
    <w:p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rsidR="00DA646F" w:rsidRPr="005068C7" w:rsidRDefault="008B1CDB" w:rsidP="00A24134">
      <w:pPr>
        <w:rPr>
          <w:b/>
          <w:sz w:val="24"/>
          <w:szCs w:val="24"/>
        </w:rPr>
      </w:pPr>
      <w:r>
        <w:rPr>
          <w:b/>
          <w:noProof/>
          <w:sz w:val="24"/>
          <w:szCs w:val="24"/>
        </w:rPr>
        <w:pict>
          <v:shape id="_x0000_s1032" type="#_x0000_t202" style="position:absolute;margin-left:-6.3pt;margin-top:6.65pt;width:498.3pt;height:89.95pt;z-index:251663360">
            <v:textbox style="mso-next-textbox:#_x0000_s1032">
              <w:txbxContent>
                <w:p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v:textbox>
          </v:shape>
        </w:pict>
      </w:r>
    </w:p>
    <w:p w:rsidR="00DA646F" w:rsidRPr="005068C7" w:rsidRDefault="00DA646F" w:rsidP="00A24134">
      <w:pPr>
        <w:rPr>
          <w:b/>
          <w:sz w:val="24"/>
          <w:szCs w:val="24"/>
        </w:rPr>
      </w:pPr>
    </w:p>
    <w:p w:rsidR="00DA646F" w:rsidRPr="005068C7" w:rsidRDefault="00DA646F" w:rsidP="00A24134">
      <w:pPr>
        <w:rPr>
          <w:b/>
          <w:sz w:val="24"/>
          <w:szCs w:val="24"/>
        </w:rPr>
      </w:pPr>
    </w:p>
    <w:p w:rsidR="00AF7CE2" w:rsidRDefault="00AF7CE2">
      <w:pPr>
        <w:rPr>
          <w:b/>
          <w:sz w:val="24"/>
          <w:szCs w:val="24"/>
        </w:rPr>
      </w:pPr>
      <w:r>
        <w:rPr>
          <w:b/>
          <w:sz w:val="24"/>
          <w:szCs w:val="24"/>
        </w:rPr>
        <w:br w:type="page"/>
      </w:r>
    </w:p>
    <w:p w:rsidR="002223E0" w:rsidRPr="005068C7" w:rsidRDefault="008B1CDB" w:rsidP="00A24134">
      <w:pPr>
        <w:rPr>
          <w:b/>
          <w:sz w:val="24"/>
          <w:szCs w:val="24"/>
        </w:rPr>
      </w:pPr>
      <w:r>
        <w:rPr>
          <w:b/>
          <w:noProof/>
          <w:sz w:val="24"/>
          <w:szCs w:val="24"/>
        </w:rPr>
        <w:lastRenderedPageBreak/>
        <w:pict>
          <v:shape id="_x0000_s1033" type="#_x0000_t202" style="position:absolute;margin-left:-14.4pt;margin-top:27.8pt;width:508.8pt;height:282.65pt;z-index:251664384">
            <v:textbox style="mso-next-textbox:#_x0000_s1033">
              <w:txbxContent>
                <w:p w:rsidR="00BA2B16" w:rsidRPr="00080274" w:rsidRDefault="00BA2B16" w:rsidP="00BA2B16">
                  <w:pPr>
                    <w:spacing w:after="0"/>
                    <w:jc w:val="both"/>
                    <w:rPr>
                      <w:rFonts w:cstheme="minorHAnsi"/>
                      <w:lang w:val="pt-PT"/>
                    </w:rPr>
                  </w:pPr>
                  <w:r w:rsidRPr="00BA2B16">
                    <w:rPr>
                      <w:rFonts w:cstheme="minorHAnsi"/>
                      <w:lang w:val="pt-PT"/>
                    </w:rPr>
                    <w:t xml:space="preserve">Esta missão visa a afectação de </w:t>
                  </w:r>
                  <w:r w:rsidRPr="004E0714">
                    <w:rPr>
                      <w:rFonts w:cstheme="minorHAnsi"/>
                      <w:b/>
                      <w:i/>
                      <w:u w:val="single"/>
                      <w:lang w:val="pt-PT"/>
                    </w:rPr>
                    <w:t>uma equipa internacional de consultores</w:t>
                  </w:r>
                  <w:r w:rsidRPr="00BA2B16">
                    <w:rPr>
                      <w:rFonts w:cstheme="minorHAnsi"/>
                      <w:lang w:val="pt-PT"/>
                    </w:rPr>
                    <w:t xml:space="preserve"> para o cumprimento dos objectivos e actividades previstas nestes termos de referência (TdR). </w:t>
                  </w:r>
                  <w:r w:rsidRPr="00080274">
                    <w:rPr>
                      <w:rFonts w:cstheme="minorHAnsi"/>
                      <w:b/>
                      <w:i/>
                      <w:lang w:val="pt-PT"/>
                    </w:rPr>
                    <w:t>A proposta deverá ser apresentada pelo(a) líder da equipa e o contrato será feito com este(a)</w:t>
                  </w:r>
                  <w:r w:rsidRPr="00BA2B16">
                    <w:rPr>
                      <w:rFonts w:cstheme="minorHAnsi"/>
                      <w:lang w:val="pt-PT"/>
                    </w:rPr>
                    <w:t xml:space="preserve">. </w:t>
                  </w:r>
                  <w:r w:rsidRPr="00080274">
                    <w:rPr>
                      <w:rFonts w:cstheme="minorHAnsi"/>
                      <w:lang w:val="pt-PT"/>
                    </w:rPr>
                    <w:t>Esta equipa deve integrar as seguintes competências e perfis:</w:t>
                  </w:r>
                </w:p>
                <w:p w:rsidR="00BA2B16" w:rsidRPr="00080274" w:rsidRDefault="00BA2B16" w:rsidP="00BA2B16">
                  <w:pPr>
                    <w:spacing w:after="0"/>
                    <w:jc w:val="both"/>
                    <w:rPr>
                      <w:rFonts w:cstheme="minorHAnsi"/>
                      <w:lang w:val="pt-PT"/>
                    </w:rPr>
                  </w:pPr>
                </w:p>
                <w:p w:rsidR="00BA2B16" w:rsidRPr="00BA2B16" w:rsidRDefault="00BA2B16" w:rsidP="00BA2B16">
                  <w:pPr>
                    <w:pStyle w:val="ListParagraph"/>
                    <w:numPr>
                      <w:ilvl w:val="0"/>
                      <w:numId w:val="24"/>
                    </w:numPr>
                    <w:spacing w:after="0"/>
                    <w:jc w:val="both"/>
                    <w:rPr>
                      <w:rFonts w:cstheme="minorHAnsi"/>
                      <w:lang w:val="pt-PT"/>
                    </w:rPr>
                  </w:pPr>
                  <w:r w:rsidRPr="00BA2B16">
                    <w:rPr>
                      <w:rFonts w:cstheme="minorHAnsi"/>
                      <w:lang w:val="pt-PT"/>
                    </w:rPr>
                    <w:t xml:space="preserve">1 pessoa com formação de nível equivalente a licenciatura ou superior, na área das ciências sociais, educação, gestão ou áreas afins; outra pessoa com formação de nível equivalente a licenciatura ou superior na área de hotelaria, restauração, turismo ou afins; </w:t>
                  </w:r>
                </w:p>
                <w:p w:rsidR="00BA2B16" w:rsidRPr="00BA2B16" w:rsidRDefault="00BA2B16" w:rsidP="00BA2B16">
                  <w:pPr>
                    <w:pStyle w:val="PargrafodaLista1"/>
                    <w:numPr>
                      <w:ilvl w:val="0"/>
                      <w:numId w:val="24"/>
                    </w:numPr>
                    <w:spacing w:after="0"/>
                    <w:jc w:val="both"/>
                    <w:rPr>
                      <w:rFonts w:asciiTheme="minorHAnsi" w:hAnsiTheme="minorHAnsi" w:cstheme="minorHAnsi"/>
                    </w:rPr>
                  </w:pPr>
                  <w:r w:rsidRPr="00BA2B16">
                    <w:rPr>
                      <w:rFonts w:asciiTheme="minorHAnsi" w:hAnsiTheme="minorHAnsi" w:cstheme="minorHAnsi"/>
                    </w:rPr>
                    <w:t>Pelo menos 5</w:t>
                  </w:r>
                  <w:bookmarkStart w:id="0" w:name="_GoBack"/>
                  <w:bookmarkEnd w:id="0"/>
                  <w:r w:rsidRPr="00BA2B16">
                    <w:rPr>
                      <w:rFonts w:asciiTheme="minorHAnsi" w:hAnsiTheme="minorHAnsi" w:cstheme="minorHAnsi"/>
                    </w:rPr>
                    <w:t xml:space="preserve"> anos de experiência de trabalho com processos de Reconhecimento, Validação e Certificação de Competências (RVCC) de adultos, sobretudo em domínios relacionados com a gestão do processo RVCC, definição de referenciais de certificação e instrumentos de avaliação;</w:t>
                  </w:r>
                </w:p>
                <w:p w:rsidR="00BA2B16" w:rsidRPr="00BA2B16" w:rsidRDefault="00BA2B16" w:rsidP="00BA2B16">
                  <w:pPr>
                    <w:pStyle w:val="PargrafodaLista1"/>
                    <w:numPr>
                      <w:ilvl w:val="0"/>
                      <w:numId w:val="24"/>
                    </w:numPr>
                    <w:spacing w:after="0"/>
                    <w:jc w:val="both"/>
                    <w:rPr>
                      <w:rFonts w:asciiTheme="minorHAnsi" w:hAnsiTheme="minorHAnsi" w:cstheme="minorHAnsi"/>
                    </w:rPr>
                  </w:pPr>
                  <w:r w:rsidRPr="00BA2B16">
                    <w:rPr>
                      <w:rFonts w:asciiTheme="minorHAnsi" w:hAnsiTheme="minorHAnsi" w:cstheme="minorHAnsi"/>
                    </w:rPr>
                    <w:t xml:space="preserve">Experiência de planificação e elaboração de documentos estratégicos, sendo o conhecimento na área da certificação e formação de adultos uma mais-valia; </w:t>
                  </w:r>
                </w:p>
                <w:p w:rsidR="00BA2B16" w:rsidRPr="00BA2B16" w:rsidRDefault="00BA2B16" w:rsidP="00BA2B16">
                  <w:pPr>
                    <w:pStyle w:val="PargrafodaLista1"/>
                    <w:numPr>
                      <w:ilvl w:val="0"/>
                      <w:numId w:val="24"/>
                    </w:numPr>
                    <w:spacing w:after="0"/>
                    <w:jc w:val="both"/>
                    <w:rPr>
                      <w:rFonts w:asciiTheme="minorHAnsi" w:hAnsiTheme="minorHAnsi" w:cstheme="minorHAnsi"/>
                    </w:rPr>
                  </w:pPr>
                  <w:r w:rsidRPr="00BA2B16">
                    <w:rPr>
                      <w:rFonts w:asciiTheme="minorHAnsi" w:hAnsiTheme="minorHAnsi" w:cstheme="minorHAnsi"/>
                    </w:rPr>
                    <w:t>Experiência no sector de hotelaria, restauração e turismo no domínio da educação e formação;</w:t>
                  </w:r>
                </w:p>
                <w:p w:rsidR="00BA2B16" w:rsidRPr="00BA2B16" w:rsidRDefault="00BA2B16" w:rsidP="00BA2B16">
                  <w:pPr>
                    <w:pStyle w:val="PargrafodaLista1"/>
                    <w:numPr>
                      <w:ilvl w:val="0"/>
                      <w:numId w:val="24"/>
                    </w:numPr>
                    <w:spacing w:after="0"/>
                    <w:jc w:val="both"/>
                    <w:rPr>
                      <w:rFonts w:asciiTheme="minorHAnsi" w:hAnsiTheme="minorHAnsi" w:cstheme="minorHAnsi"/>
                    </w:rPr>
                  </w:pPr>
                  <w:r w:rsidRPr="00BA2B16">
                    <w:rPr>
                      <w:rFonts w:asciiTheme="minorHAnsi" w:hAnsiTheme="minorHAnsi" w:cstheme="minorHAnsi"/>
                    </w:rPr>
                    <w:t>Experiência na definição de planos formativos e implementação de acções de formação-acção;</w:t>
                  </w:r>
                </w:p>
                <w:p w:rsidR="00BA2B16" w:rsidRPr="00BA2B16" w:rsidRDefault="00BA2B16" w:rsidP="00BA2B16">
                  <w:pPr>
                    <w:pStyle w:val="PargrafodaLista1"/>
                    <w:numPr>
                      <w:ilvl w:val="0"/>
                      <w:numId w:val="24"/>
                    </w:numPr>
                    <w:spacing w:after="0"/>
                    <w:jc w:val="both"/>
                    <w:rPr>
                      <w:rFonts w:asciiTheme="minorHAnsi" w:hAnsiTheme="minorHAnsi" w:cstheme="minorHAnsi"/>
                    </w:rPr>
                  </w:pPr>
                  <w:r w:rsidRPr="00BA2B16">
                    <w:rPr>
                      <w:rFonts w:asciiTheme="minorHAnsi" w:hAnsiTheme="minorHAnsi" w:cstheme="minorHAnsi"/>
                    </w:rPr>
                    <w:t>Boas competências interpessoais e capacidade para mediar grupos de discussão;</w:t>
                  </w:r>
                </w:p>
                <w:p w:rsidR="00BA2B16" w:rsidRDefault="00BA2B16" w:rsidP="00BA2B16">
                  <w:pPr>
                    <w:pStyle w:val="PargrafodaLista1"/>
                    <w:numPr>
                      <w:ilvl w:val="0"/>
                      <w:numId w:val="24"/>
                    </w:numPr>
                    <w:spacing w:after="0"/>
                    <w:jc w:val="both"/>
                    <w:rPr>
                      <w:rFonts w:ascii="Candara" w:hAnsi="Candara" w:cstheme="minorHAnsi"/>
                    </w:rPr>
                  </w:pPr>
                  <w:r>
                    <w:rPr>
                      <w:rFonts w:ascii="Candara" w:hAnsi="Candara" w:cstheme="minorHAnsi"/>
                    </w:rPr>
                    <w:t>Boa capacidade para comunicar com pessoas com diferentes perfis profissionais e de diferentes contextos sócio-culturais;</w:t>
                  </w:r>
                </w:p>
                <w:p w:rsidR="00BA2B16" w:rsidRPr="00A359BB" w:rsidRDefault="00BA2B16" w:rsidP="00BA2B16">
                  <w:pPr>
                    <w:pStyle w:val="PargrafodaLista1"/>
                    <w:numPr>
                      <w:ilvl w:val="0"/>
                      <w:numId w:val="24"/>
                    </w:numPr>
                    <w:spacing w:after="0"/>
                    <w:jc w:val="both"/>
                    <w:rPr>
                      <w:rFonts w:ascii="Candara" w:hAnsi="Candara" w:cstheme="minorHAnsi"/>
                    </w:rPr>
                  </w:pPr>
                  <w:r w:rsidRPr="00A359BB">
                    <w:rPr>
                      <w:rFonts w:ascii="Candara" w:hAnsi="Candara" w:cstheme="minorHAnsi"/>
                    </w:rPr>
                    <w:t>Excelente conhecimento</w:t>
                  </w:r>
                  <w:r>
                    <w:rPr>
                      <w:rFonts w:ascii="Candara" w:hAnsi="Candara" w:cstheme="minorHAnsi"/>
                    </w:rPr>
                    <w:t xml:space="preserve"> de Português falado e escrito</w:t>
                  </w:r>
                  <w:r w:rsidRPr="00A359BB">
                    <w:rPr>
                      <w:rFonts w:ascii="Candara" w:hAnsi="Candara" w:cstheme="minorHAnsi"/>
                    </w:rPr>
                    <w:t>.</w:t>
                  </w:r>
                </w:p>
                <w:p w:rsidR="0071253B" w:rsidRPr="00BA2B16" w:rsidRDefault="0071253B" w:rsidP="00500D2F">
                  <w:pPr>
                    <w:spacing w:before="60" w:after="60" w:line="240" w:lineRule="auto"/>
                    <w:ind w:left="720"/>
                    <w:jc w:val="both"/>
                    <w:rPr>
                      <w:lang w:val="pt-PT"/>
                    </w:rPr>
                  </w:pPr>
                </w:p>
              </w:txbxContent>
            </v:textbox>
          </v:shape>
        </w:pic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rsidR="00440ECE" w:rsidRPr="005068C7" w:rsidRDefault="00440ECE" w:rsidP="00A24134">
      <w:pPr>
        <w:rPr>
          <w:b/>
          <w:sz w:val="24"/>
          <w:szCs w:val="24"/>
        </w:rPr>
      </w:pPr>
    </w:p>
    <w:p w:rsidR="00DA646F" w:rsidRPr="005068C7" w:rsidRDefault="00DA646F" w:rsidP="00A24134">
      <w:pPr>
        <w:rPr>
          <w:b/>
          <w:sz w:val="24"/>
          <w:szCs w:val="24"/>
        </w:rPr>
      </w:pPr>
    </w:p>
    <w:p w:rsidR="00DA646F" w:rsidRPr="005068C7" w:rsidRDefault="00DA646F"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A0551D" w:rsidRPr="005068C7" w:rsidRDefault="00A0551D" w:rsidP="00A24134">
      <w:pPr>
        <w:rPr>
          <w:b/>
          <w:sz w:val="24"/>
          <w:szCs w:val="24"/>
        </w:rPr>
      </w:pPr>
    </w:p>
    <w:p w:rsidR="00500D2F" w:rsidRPr="005068C7" w:rsidRDefault="00500D2F" w:rsidP="00A24134">
      <w:pPr>
        <w:rPr>
          <w:b/>
          <w:sz w:val="24"/>
          <w:szCs w:val="24"/>
        </w:rPr>
      </w:pPr>
    </w:p>
    <w:p w:rsidR="00500D2F" w:rsidRPr="005068C7" w:rsidRDefault="00500D2F" w:rsidP="00A24134">
      <w:pPr>
        <w:rPr>
          <w:b/>
          <w:sz w:val="24"/>
          <w:szCs w:val="24"/>
        </w:rPr>
      </w:pPr>
    </w:p>
    <w:p w:rsidR="002223E0" w:rsidRPr="005068C7" w:rsidRDefault="006C491D" w:rsidP="00A24134">
      <w:pPr>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rsidR="006C491D" w:rsidRPr="005068C7" w:rsidRDefault="00A564D8" w:rsidP="00A24134">
      <w:pPr>
        <w:rPr>
          <w:b/>
          <w:sz w:val="24"/>
          <w:szCs w:val="24"/>
        </w:rPr>
      </w:pPr>
      <w:r>
        <w:rPr>
          <w:b/>
          <w:noProof/>
          <w:sz w:val="24"/>
          <w:szCs w:val="24"/>
        </w:rPr>
        <w:pict>
          <v:shape id="_x0000_s1034" type="#_x0000_t202" style="position:absolute;margin-left:-18pt;margin-top:30.75pt;width:514.8pt;height:445.2pt;z-index:251665408">
            <v:textbox style="mso-next-textbox:#_x0000_s1034">
              <w:txbxContent>
                <w:p w:rsidR="00193E2C" w:rsidRPr="00A564D8" w:rsidRDefault="00A564D8" w:rsidP="00D06145">
                  <w:pPr>
                    <w:spacing w:after="0" w:line="240" w:lineRule="auto"/>
                    <w:jc w:val="both"/>
                    <w:rPr>
                      <w:rFonts w:cstheme="minorHAnsi"/>
                      <w:lang w:val="pt-PT"/>
                    </w:rPr>
                  </w:pPr>
                  <w:r w:rsidRPr="00A564D8">
                    <w:rPr>
                      <w:rFonts w:ascii="Candara" w:hAnsi="Candara" w:cstheme="minorHAnsi"/>
                      <w:lang w:val="pt-PT"/>
                    </w:rPr>
                    <w:t xml:space="preserve">As candidaturas deverão ser enviadas </w:t>
                  </w:r>
                  <w:r w:rsidRPr="00A564D8">
                    <w:rPr>
                      <w:rFonts w:ascii="Candara" w:hAnsi="Candara" w:cstheme="minorHAnsi"/>
                      <w:lang w:val="pt-PT"/>
                    </w:rPr>
                    <w:t xml:space="preserve">para </w:t>
                  </w:r>
                  <w:hyperlink r:id="rId13" w:history="1">
                    <w:r w:rsidR="00E80DEA" w:rsidRPr="00A564D8">
                      <w:rPr>
                        <w:rStyle w:val="Hyperlink"/>
                        <w:rFonts w:cstheme="minorHAnsi"/>
                        <w:lang w:val="pt-PT"/>
                      </w:rPr>
                      <w:t>procurement.cv@cv.jo.un.org</w:t>
                    </w:r>
                  </w:hyperlink>
                  <w:r w:rsidR="00E80DEA" w:rsidRPr="00A564D8">
                    <w:rPr>
                      <w:rFonts w:cstheme="minorHAnsi"/>
                      <w:lang w:val="pt-PT"/>
                    </w:rPr>
                    <w:t xml:space="preserve"> </w:t>
                  </w:r>
                  <w:r>
                    <w:rPr>
                      <w:rFonts w:cstheme="minorHAnsi"/>
                      <w:lang w:val="pt-PT"/>
                    </w:rPr>
                    <w:t xml:space="preserve">com a seguinte referencia </w:t>
                  </w:r>
                  <w:r w:rsidR="00193E2C" w:rsidRPr="00A564D8">
                    <w:rPr>
                      <w:rFonts w:cstheme="minorHAnsi"/>
                      <w:lang w:val="pt-PT"/>
                    </w:rPr>
                    <w:t>“</w:t>
                  </w:r>
                  <w:r w:rsidRPr="00A564D8">
                    <w:rPr>
                      <w:rFonts w:cstheme="minorHAnsi"/>
                      <w:b/>
                      <w:u w:val="single"/>
                      <w:lang w:val="pt-PT"/>
                    </w:rPr>
                    <w:t>Consultoria internacional</w:t>
                  </w:r>
                  <w:r>
                    <w:rPr>
                      <w:rFonts w:cstheme="minorHAnsi"/>
                      <w:lang w:val="pt-PT"/>
                    </w:rPr>
                    <w:t xml:space="preserve"> para o </w:t>
                  </w:r>
                  <w:r w:rsidR="00193E2C" w:rsidRPr="00A564D8">
                    <w:rPr>
                      <w:rFonts w:cstheme="minorHAnsi"/>
                      <w:lang w:val="pt-PT"/>
                    </w:rPr>
                    <w:t>“</w:t>
                  </w:r>
                  <w:r>
                    <w:rPr>
                      <w:rFonts w:cstheme="minorHAnsi"/>
                      <w:b/>
                      <w:i/>
                      <w:lang w:val="pt-PT"/>
                    </w:rPr>
                    <w:t>re</w:t>
                  </w:r>
                  <w:r w:rsidR="00BA2B16" w:rsidRPr="00A564D8">
                    <w:rPr>
                      <w:rFonts w:cstheme="minorHAnsi"/>
                      <w:b/>
                      <w:i/>
                      <w:lang w:val="pt-PT"/>
                    </w:rPr>
                    <w:t>crutamento de uma equipa para a elaboração dos referenciais e instrumentos de operacionalização do Sistema de Reconhecimento, Validação e Certificação de Competências profissionais</w:t>
                  </w:r>
                  <w:r w:rsidR="00193E2C" w:rsidRPr="00A564D8">
                    <w:rPr>
                      <w:rFonts w:cstheme="minorHAnsi"/>
                      <w:b/>
                      <w:lang w:val="pt-PT" w:eastAsia="ja-JP"/>
                    </w:rPr>
                    <w:t>”</w:t>
                  </w:r>
                  <w:r>
                    <w:rPr>
                      <w:rFonts w:cstheme="minorHAnsi"/>
                      <w:b/>
                      <w:lang w:val="pt-PT" w:eastAsia="ja-JP"/>
                    </w:rPr>
                    <w:t xml:space="preserve"> </w:t>
                  </w:r>
                  <w:r w:rsidRPr="00A564D8">
                    <w:rPr>
                      <w:rFonts w:cstheme="minorHAnsi"/>
                      <w:lang w:val="pt-PT" w:eastAsia="ja-JP"/>
                    </w:rPr>
                    <w:t>até o dia</w:t>
                  </w:r>
                  <w:r>
                    <w:rPr>
                      <w:rFonts w:cstheme="minorHAnsi"/>
                      <w:b/>
                      <w:lang w:val="pt-PT" w:eastAsia="ja-JP"/>
                    </w:rPr>
                    <w:t xml:space="preserve"> </w:t>
                  </w:r>
                  <w:r w:rsidR="00BA2B16" w:rsidRPr="00A564D8">
                    <w:rPr>
                      <w:rFonts w:cstheme="minorHAnsi"/>
                      <w:b/>
                      <w:i/>
                      <w:u w:val="single"/>
                      <w:lang w:val="pt-PT"/>
                    </w:rPr>
                    <w:t>31 Jul</w:t>
                  </w:r>
                  <w:r>
                    <w:rPr>
                      <w:rFonts w:cstheme="minorHAnsi"/>
                      <w:b/>
                      <w:i/>
                      <w:u w:val="single"/>
                      <w:lang w:val="pt-PT"/>
                    </w:rPr>
                    <w:t>ho</w:t>
                  </w:r>
                  <w:r w:rsidR="00BA2B16" w:rsidRPr="00A564D8">
                    <w:rPr>
                      <w:rFonts w:cstheme="minorHAnsi"/>
                      <w:b/>
                      <w:i/>
                      <w:u w:val="single"/>
                      <w:lang w:val="pt-PT"/>
                    </w:rPr>
                    <w:t xml:space="preserve"> 2015</w:t>
                  </w:r>
                  <w:r w:rsidR="00193E2C" w:rsidRPr="00A564D8">
                    <w:rPr>
                      <w:rFonts w:cstheme="minorHAnsi"/>
                      <w:b/>
                      <w:i/>
                      <w:u w:val="single"/>
                      <w:lang w:val="pt-PT"/>
                    </w:rPr>
                    <w:t xml:space="preserve"> </w:t>
                  </w:r>
                  <w:r>
                    <w:rPr>
                      <w:rFonts w:cstheme="minorHAnsi"/>
                      <w:b/>
                      <w:i/>
                      <w:u w:val="single"/>
                      <w:lang w:val="pt-PT"/>
                    </w:rPr>
                    <w:t xml:space="preserve">- </w:t>
                  </w:r>
                  <w:r w:rsidR="00193E2C" w:rsidRPr="00A564D8">
                    <w:rPr>
                      <w:rFonts w:cstheme="minorHAnsi"/>
                      <w:b/>
                      <w:i/>
                      <w:u w:val="single"/>
                      <w:lang w:val="pt-PT"/>
                    </w:rPr>
                    <w:t xml:space="preserve">16H00 </w:t>
                  </w:r>
                  <w:r>
                    <w:rPr>
                      <w:rFonts w:cstheme="minorHAnsi"/>
                      <w:b/>
                      <w:i/>
                      <w:u w:val="single"/>
                      <w:lang w:val="pt-PT"/>
                    </w:rPr>
                    <w:t>hora de Cabo Verde</w:t>
                  </w:r>
                  <w:r w:rsidR="00193E2C" w:rsidRPr="00A564D8">
                    <w:rPr>
                      <w:rFonts w:cstheme="minorHAnsi"/>
                      <w:lang w:val="pt-PT"/>
                    </w:rPr>
                    <w:t xml:space="preserve">. </w:t>
                  </w:r>
                </w:p>
                <w:p w:rsidR="00193E2C" w:rsidRPr="00A564D8" w:rsidRDefault="00193E2C" w:rsidP="00D06145">
                  <w:pPr>
                    <w:spacing w:after="0" w:line="240" w:lineRule="auto"/>
                    <w:jc w:val="both"/>
                    <w:rPr>
                      <w:rFonts w:cstheme="minorHAnsi"/>
                      <w:lang w:val="pt-PT"/>
                    </w:rPr>
                  </w:pPr>
                </w:p>
                <w:p w:rsidR="00A564D8" w:rsidRPr="00A564D8" w:rsidRDefault="00A564D8" w:rsidP="00A564D8">
                  <w:pPr>
                    <w:pStyle w:val="NormalWeb"/>
                    <w:shd w:val="clear" w:color="auto" w:fill="FFFFFF"/>
                    <w:spacing w:before="0" w:beforeAutospacing="0" w:after="0" w:afterAutospacing="0"/>
                    <w:jc w:val="both"/>
                    <w:rPr>
                      <w:rStyle w:val="Emphasis"/>
                      <w:rFonts w:ascii="Calibri" w:hAnsi="Calibri" w:cs="Calibri"/>
                      <w:b/>
                      <w:bCs/>
                      <w:color w:val="FF0000"/>
                      <w:sz w:val="22"/>
                      <w:szCs w:val="22"/>
                      <w:u w:val="single"/>
                      <w:lang w:val="pt-PT"/>
                    </w:rPr>
                  </w:pPr>
                  <w:r w:rsidRPr="00A564D8">
                    <w:rPr>
                      <w:rStyle w:val="Emphasis"/>
                      <w:rFonts w:ascii="Calibri" w:hAnsi="Calibri" w:cs="Calibri"/>
                      <w:b/>
                      <w:bCs/>
                      <w:color w:val="FF0000"/>
                      <w:sz w:val="22"/>
                      <w:szCs w:val="22"/>
                      <w:u w:val="single"/>
                      <w:lang w:val="pt-PT"/>
                    </w:rPr>
                    <w:t>Serão contactados apenas os(as) candidatos(as) pré-seleccionados(as).</w:t>
                  </w:r>
                </w:p>
                <w:p w:rsidR="00A564D8" w:rsidRPr="00A564D8" w:rsidRDefault="00A564D8" w:rsidP="00A564D8">
                  <w:pPr>
                    <w:pStyle w:val="NormalWeb"/>
                    <w:shd w:val="clear" w:color="auto" w:fill="FFFFFF"/>
                    <w:spacing w:before="0" w:beforeAutospacing="0" w:after="0" w:afterAutospacing="0"/>
                    <w:jc w:val="both"/>
                    <w:rPr>
                      <w:rFonts w:ascii="Calibri" w:hAnsi="Calibri" w:cs="Calibri"/>
                      <w:color w:val="FF0000"/>
                      <w:sz w:val="22"/>
                      <w:szCs w:val="22"/>
                      <w:lang w:val="pt-PT"/>
                    </w:rPr>
                  </w:pPr>
                  <w:r w:rsidRPr="00A564D8">
                    <w:rPr>
                      <w:rStyle w:val="Emphasis"/>
                      <w:rFonts w:ascii="Calibri" w:hAnsi="Calibri" w:cs="Calibri"/>
                      <w:b/>
                      <w:bCs/>
                      <w:color w:val="FF0000"/>
                      <w:sz w:val="22"/>
                      <w:szCs w:val="22"/>
                      <w:u w:val="single"/>
                      <w:lang w:val="pt-PT"/>
                    </w:rPr>
                    <w:t>Dossiers incompletos serão excluídos.</w:t>
                  </w:r>
                </w:p>
                <w:p w:rsidR="00193E2C" w:rsidRPr="00A564D8" w:rsidRDefault="00193E2C" w:rsidP="00D06145">
                  <w:pPr>
                    <w:spacing w:after="0" w:line="240" w:lineRule="auto"/>
                    <w:jc w:val="both"/>
                    <w:rPr>
                      <w:rFonts w:cstheme="minorHAnsi"/>
                      <w:lang w:val="pt-PT"/>
                    </w:rPr>
                  </w:pPr>
                </w:p>
                <w:p w:rsidR="00A564D8" w:rsidRPr="00A564D8" w:rsidRDefault="00A564D8" w:rsidP="00A564D8">
                  <w:pPr>
                    <w:pStyle w:val="Default"/>
                    <w:ind w:left="720"/>
                    <w:jc w:val="both"/>
                    <w:rPr>
                      <w:rFonts w:asciiTheme="minorHAnsi" w:hAnsiTheme="minorHAnsi" w:cstheme="minorHAnsi"/>
                      <w:b/>
                      <w:sz w:val="22"/>
                      <w:szCs w:val="22"/>
                      <w:u w:val="single"/>
                      <w:lang w:val="pt-PT"/>
                    </w:rPr>
                  </w:pPr>
                  <w:r w:rsidRPr="00A564D8">
                    <w:rPr>
                      <w:rFonts w:asciiTheme="minorHAnsi" w:hAnsiTheme="minorHAnsi" w:cstheme="minorHAnsi"/>
                      <w:b/>
                      <w:sz w:val="22"/>
                      <w:szCs w:val="22"/>
                      <w:u w:val="single"/>
                      <w:lang w:val="pt-PT"/>
                    </w:rPr>
                    <w:t xml:space="preserve">O dossier de candidatura deve incluir o seguinte: </w:t>
                  </w:r>
                </w:p>
                <w:p w:rsidR="00A564D8" w:rsidRPr="00622C32" w:rsidRDefault="00A564D8" w:rsidP="00A564D8">
                  <w:pPr>
                    <w:pStyle w:val="Default"/>
                    <w:ind w:left="720"/>
                    <w:jc w:val="both"/>
                    <w:rPr>
                      <w:b/>
                      <w:u w:val="single"/>
                      <w:lang w:val="pt-PT"/>
                    </w:rPr>
                  </w:pPr>
                </w:p>
                <w:p w:rsidR="00BA2B16" w:rsidRPr="00A564D8" w:rsidRDefault="00BA2B16" w:rsidP="00BA2B16">
                  <w:pPr>
                    <w:pStyle w:val="ListParagraph"/>
                    <w:numPr>
                      <w:ilvl w:val="0"/>
                      <w:numId w:val="23"/>
                    </w:numPr>
                    <w:spacing w:after="0"/>
                    <w:jc w:val="both"/>
                    <w:rPr>
                      <w:rFonts w:cstheme="minorHAnsi"/>
                      <w:lang w:val="pt-PT"/>
                    </w:rPr>
                  </w:pPr>
                  <w:r w:rsidRPr="00A564D8">
                    <w:rPr>
                      <w:rFonts w:cstheme="minorHAnsi"/>
                      <w:lang w:val="pt-PT"/>
                    </w:rPr>
                    <w:t xml:space="preserve">Carta de confirmação de interesse e disponibilidade </w:t>
                  </w:r>
                  <w:r w:rsidRPr="00A564D8">
                    <w:rPr>
                      <w:rFonts w:cstheme="minorHAnsi"/>
                      <w:b/>
                      <w:lang w:val="pt-PT"/>
                    </w:rPr>
                    <w:t>(anexo)</w:t>
                  </w:r>
                  <w:r w:rsidRPr="00A564D8">
                    <w:rPr>
                      <w:rFonts w:cstheme="minorHAnsi"/>
                      <w:lang w:val="pt-PT"/>
                    </w:rPr>
                    <w:t>;</w:t>
                  </w:r>
                </w:p>
                <w:p w:rsidR="00BA2B16" w:rsidRPr="00A564D8" w:rsidRDefault="00BA2B16" w:rsidP="00BA2B16">
                  <w:pPr>
                    <w:pStyle w:val="ListParagraph"/>
                    <w:numPr>
                      <w:ilvl w:val="0"/>
                      <w:numId w:val="23"/>
                    </w:numPr>
                    <w:spacing w:after="0"/>
                    <w:jc w:val="both"/>
                    <w:rPr>
                      <w:rFonts w:cstheme="minorHAnsi"/>
                      <w:lang w:val="pt-PT"/>
                    </w:rPr>
                  </w:pPr>
                  <w:r w:rsidRPr="00A564D8">
                    <w:rPr>
                      <w:rFonts w:cstheme="minorHAnsi"/>
                      <w:lang w:val="pt-PT"/>
                    </w:rPr>
                    <w:t xml:space="preserve">Currículo pessoal e formulário P11 </w:t>
                  </w:r>
                  <w:r w:rsidRPr="00A564D8">
                    <w:rPr>
                      <w:rFonts w:cstheme="minorHAnsi"/>
                      <w:b/>
                      <w:lang w:val="pt-PT"/>
                    </w:rPr>
                    <w:t>(anexo)</w:t>
                  </w:r>
                  <w:r w:rsidRPr="00A564D8">
                    <w:rPr>
                      <w:rFonts w:cstheme="minorHAnsi"/>
                      <w:lang w:val="pt-PT"/>
                    </w:rPr>
                    <w:t>, indicando experiência profissional prévia em funções similares, qualificações académicas, contactos pessoais e três referências profissionais;</w:t>
                  </w:r>
                </w:p>
                <w:p w:rsidR="00BA2B16" w:rsidRPr="00A564D8" w:rsidRDefault="00BA2B16" w:rsidP="00BA2B16">
                  <w:pPr>
                    <w:pStyle w:val="ListParagraph"/>
                    <w:numPr>
                      <w:ilvl w:val="0"/>
                      <w:numId w:val="23"/>
                    </w:numPr>
                    <w:spacing w:after="0"/>
                    <w:jc w:val="both"/>
                    <w:rPr>
                      <w:rFonts w:cstheme="minorHAnsi"/>
                      <w:lang w:val="pt-PT"/>
                    </w:rPr>
                  </w:pPr>
                  <w:r w:rsidRPr="00A564D8">
                    <w:rPr>
                      <w:rFonts w:cstheme="minorHAnsi"/>
                      <w:lang w:val="pt-PT"/>
                    </w:rPr>
                    <w:t>Proposta técnica, incluindo metodologia e cronograma detalhado;</w:t>
                  </w:r>
                </w:p>
                <w:p w:rsidR="00BA2B16" w:rsidRPr="00A564D8" w:rsidRDefault="00BA2B16" w:rsidP="00BA2B16">
                  <w:pPr>
                    <w:pStyle w:val="ListParagraph"/>
                    <w:numPr>
                      <w:ilvl w:val="0"/>
                      <w:numId w:val="23"/>
                    </w:numPr>
                    <w:spacing w:after="0"/>
                    <w:jc w:val="both"/>
                    <w:rPr>
                      <w:rFonts w:cstheme="minorHAnsi"/>
                      <w:lang w:val="pt-PT"/>
                    </w:rPr>
                  </w:pPr>
                  <w:r w:rsidRPr="00A564D8">
                    <w:rPr>
                      <w:rFonts w:cstheme="minorHAnsi"/>
                      <w:lang w:val="pt-PT"/>
                    </w:rPr>
                    <w:t xml:space="preserve">Proposta financeira (lumpsum), incluindo honorários, despesas de deslocação e estadia e outros custos inerentes a esta consultoria. </w:t>
                  </w:r>
                </w:p>
                <w:p w:rsidR="00E80DEA" w:rsidRPr="00A564D8" w:rsidRDefault="00CE707A" w:rsidP="00E80DEA">
                  <w:pPr>
                    <w:spacing w:after="0" w:line="360" w:lineRule="auto"/>
                    <w:rPr>
                      <w:rFonts w:cstheme="minorHAnsi"/>
                      <w:bCs/>
                      <w:iCs/>
                    </w:rPr>
                  </w:pPr>
                  <w:r w:rsidRPr="00A564D8">
                    <w:rPr>
                      <w:rFonts w:cstheme="minorHAnsi"/>
                      <w:b/>
                    </w:rPr>
                    <w:t>Criteri</w:t>
                  </w:r>
                  <w:r w:rsidR="00A564D8">
                    <w:rPr>
                      <w:rFonts w:cstheme="minorHAnsi"/>
                      <w:b/>
                    </w:rPr>
                    <w:t>os de avaliação</w:t>
                  </w:r>
                  <w:r w:rsidRPr="00A564D8">
                    <w:rPr>
                      <w:rFonts w:cstheme="minorHAnsi"/>
                      <w:b/>
                    </w:rPr>
                    <w:t>:</w:t>
                  </w:r>
                  <w:r w:rsidRPr="00A564D8">
                    <w:rPr>
                      <w:rFonts w:cstheme="minorHAnsi"/>
                    </w:rPr>
                    <w:t xml:space="preserve">  </w:t>
                  </w:r>
                </w:p>
                <w:p w:rsidR="00A564D8" w:rsidRPr="00A564D8" w:rsidRDefault="00A564D8" w:rsidP="00A564D8">
                  <w:pPr>
                    <w:pStyle w:val="Default"/>
                    <w:numPr>
                      <w:ilvl w:val="0"/>
                      <w:numId w:val="25"/>
                    </w:numPr>
                    <w:spacing w:line="276" w:lineRule="auto"/>
                    <w:rPr>
                      <w:rFonts w:asciiTheme="minorHAnsi" w:hAnsiTheme="minorHAnsi" w:cstheme="minorHAnsi"/>
                      <w:sz w:val="20"/>
                      <w:szCs w:val="20"/>
                      <w:lang w:val="pt-PT"/>
                    </w:rPr>
                  </w:pPr>
                  <w:r w:rsidRPr="00A564D8">
                    <w:rPr>
                      <w:rFonts w:asciiTheme="minorHAnsi" w:hAnsiTheme="minorHAnsi" w:cstheme="minorHAnsi"/>
                      <w:sz w:val="20"/>
                      <w:szCs w:val="20"/>
                      <w:lang w:val="pt-PT"/>
                    </w:rPr>
                    <w:t xml:space="preserve">Qualificação académica (5 pontos); </w:t>
                  </w:r>
                </w:p>
                <w:p w:rsidR="00A564D8" w:rsidRPr="00A564D8" w:rsidRDefault="00A564D8" w:rsidP="00A564D8">
                  <w:pPr>
                    <w:pStyle w:val="Default"/>
                    <w:numPr>
                      <w:ilvl w:val="0"/>
                      <w:numId w:val="25"/>
                    </w:numPr>
                    <w:spacing w:line="276" w:lineRule="auto"/>
                    <w:rPr>
                      <w:rFonts w:asciiTheme="minorHAnsi" w:hAnsiTheme="minorHAnsi" w:cstheme="minorHAnsi"/>
                      <w:sz w:val="20"/>
                      <w:szCs w:val="20"/>
                      <w:lang w:val="pt-PT"/>
                    </w:rPr>
                  </w:pPr>
                  <w:r w:rsidRPr="00A564D8">
                    <w:rPr>
                      <w:rFonts w:asciiTheme="minorHAnsi" w:hAnsiTheme="minorHAnsi" w:cstheme="minorHAnsi"/>
                      <w:sz w:val="20"/>
                      <w:szCs w:val="20"/>
                      <w:lang w:val="pt-PT"/>
                    </w:rPr>
                    <w:t xml:space="preserve">Experiência no domínio dos processos de Reconhecimento, Validação e Certificação de Competências - RVCC (15 pontos); </w:t>
                  </w:r>
                </w:p>
                <w:p w:rsidR="00A564D8" w:rsidRPr="00A564D8" w:rsidRDefault="00A564D8" w:rsidP="00A564D8">
                  <w:pPr>
                    <w:pStyle w:val="Default"/>
                    <w:numPr>
                      <w:ilvl w:val="0"/>
                      <w:numId w:val="25"/>
                    </w:numPr>
                    <w:spacing w:line="276" w:lineRule="auto"/>
                    <w:rPr>
                      <w:rFonts w:asciiTheme="minorHAnsi" w:hAnsiTheme="minorHAnsi" w:cstheme="minorHAnsi"/>
                      <w:sz w:val="20"/>
                      <w:szCs w:val="20"/>
                      <w:lang w:val="pt-PT"/>
                    </w:rPr>
                  </w:pPr>
                  <w:r w:rsidRPr="00A564D8">
                    <w:rPr>
                      <w:rFonts w:asciiTheme="minorHAnsi" w:hAnsiTheme="minorHAnsi" w:cstheme="minorHAnsi"/>
                      <w:sz w:val="20"/>
                      <w:szCs w:val="20"/>
                      <w:lang w:val="pt-PT"/>
                    </w:rPr>
                    <w:t xml:space="preserve">Experiência na planificação e elaboração de documentos estratégicos, preferencialmente na área da certificação e formação de adultos uma mais-valia (5 pontos). </w:t>
                  </w:r>
                </w:p>
                <w:p w:rsidR="00A564D8" w:rsidRPr="00A564D8" w:rsidRDefault="00A564D8" w:rsidP="00A564D8">
                  <w:pPr>
                    <w:pStyle w:val="Default"/>
                    <w:numPr>
                      <w:ilvl w:val="0"/>
                      <w:numId w:val="25"/>
                    </w:numPr>
                    <w:spacing w:line="276" w:lineRule="auto"/>
                    <w:rPr>
                      <w:rFonts w:asciiTheme="minorHAnsi" w:hAnsiTheme="minorHAnsi" w:cstheme="minorHAnsi"/>
                      <w:sz w:val="20"/>
                      <w:szCs w:val="20"/>
                      <w:lang w:val="pt-PT"/>
                    </w:rPr>
                  </w:pPr>
                  <w:r w:rsidRPr="00A564D8">
                    <w:rPr>
                      <w:rFonts w:asciiTheme="minorHAnsi" w:hAnsiTheme="minorHAnsi" w:cstheme="minorHAnsi"/>
                      <w:sz w:val="20"/>
                      <w:szCs w:val="20"/>
                      <w:lang w:val="pt-PT"/>
                    </w:rPr>
                    <w:t xml:space="preserve">Experiência no sector de hotelaria, restauração e turismo no domínio da educação e formação (5 pontos). </w:t>
                  </w:r>
                </w:p>
                <w:p w:rsidR="00A564D8" w:rsidRPr="00A564D8" w:rsidRDefault="00A564D8" w:rsidP="00A564D8">
                  <w:pPr>
                    <w:pStyle w:val="Default"/>
                    <w:numPr>
                      <w:ilvl w:val="0"/>
                      <w:numId w:val="25"/>
                    </w:numPr>
                    <w:spacing w:line="276" w:lineRule="auto"/>
                    <w:rPr>
                      <w:rFonts w:asciiTheme="minorHAnsi" w:hAnsiTheme="minorHAnsi" w:cstheme="minorHAnsi"/>
                      <w:sz w:val="20"/>
                      <w:szCs w:val="20"/>
                      <w:lang w:val="pt-PT"/>
                    </w:rPr>
                  </w:pPr>
                  <w:r w:rsidRPr="00F37635">
                    <w:rPr>
                      <w:rFonts w:asciiTheme="minorHAnsi" w:hAnsiTheme="minorHAnsi" w:cstheme="minorHAnsi"/>
                      <w:sz w:val="20"/>
                      <w:szCs w:val="20"/>
                      <w:lang w:val="pt-PT"/>
                    </w:rPr>
                    <w:t>Qualidade da proposta técnica</w:t>
                  </w:r>
                  <w:r w:rsidRPr="00A564D8">
                    <w:rPr>
                      <w:rFonts w:asciiTheme="minorHAnsi" w:hAnsiTheme="minorHAnsi" w:cstheme="minorHAnsi"/>
                      <w:sz w:val="20"/>
                      <w:szCs w:val="20"/>
                      <w:lang w:val="pt-PT"/>
                    </w:rPr>
                    <w:t xml:space="preserve"> (40 pontos), sendo: </w:t>
                  </w:r>
                </w:p>
                <w:p w:rsidR="00A564D8" w:rsidRPr="00A564D8" w:rsidRDefault="00A564D8" w:rsidP="00A564D8">
                  <w:pPr>
                    <w:pStyle w:val="Default"/>
                    <w:numPr>
                      <w:ilvl w:val="0"/>
                      <w:numId w:val="25"/>
                    </w:numPr>
                    <w:spacing w:line="276" w:lineRule="auto"/>
                    <w:rPr>
                      <w:rFonts w:asciiTheme="minorHAnsi" w:hAnsiTheme="minorHAnsi" w:cstheme="minorHAnsi"/>
                      <w:sz w:val="20"/>
                      <w:szCs w:val="20"/>
                      <w:lang w:val="pt-PT"/>
                    </w:rPr>
                  </w:pPr>
                  <w:r w:rsidRPr="00A564D8">
                    <w:rPr>
                      <w:rFonts w:asciiTheme="minorHAnsi" w:hAnsiTheme="minorHAnsi" w:cstheme="minorHAnsi"/>
                      <w:sz w:val="20"/>
                      <w:szCs w:val="20"/>
                      <w:lang w:val="pt-PT"/>
                    </w:rPr>
                    <w:t xml:space="preserve">Adequação da proposta com os Termos de Referência (10 pontos); </w:t>
                  </w:r>
                </w:p>
                <w:p w:rsidR="00A564D8" w:rsidRPr="00A564D8" w:rsidRDefault="00A564D8" w:rsidP="00A564D8">
                  <w:pPr>
                    <w:pStyle w:val="Default"/>
                    <w:numPr>
                      <w:ilvl w:val="0"/>
                      <w:numId w:val="25"/>
                    </w:numPr>
                    <w:spacing w:line="276" w:lineRule="auto"/>
                    <w:rPr>
                      <w:rFonts w:asciiTheme="minorHAnsi" w:hAnsiTheme="minorHAnsi" w:cstheme="minorHAnsi"/>
                      <w:sz w:val="20"/>
                      <w:szCs w:val="20"/>
                      <w:lang w:val="pt-PT"/>
                    </w:rPr>
                  </w:pPr>
                  <w:r w:rsidRPr="00A564D8">
                    <w:rPr>
                      <w:rFonts w:asciiTheme="minorHAnsi" w:hAnsiTheme="minorHAnsi" w:cstheme="minorHAnsi"/>
                      <w:sz w:val="20"/>
                      <w:szCs w:val="20"/>
                      <w:lang w:val="pt-PT"/>
                    </w:rPr>
                    <w:t xml:space="preserve">Abordagem metodológica, incluindo o plano de trabalho (30 pontos). </w:t>
                  </w:r>
                </w:p>
                <w:p w:rsidR="00A564D8" w:rsidRPr="00A564D8" w:rsidRDefault="00A564D8" w:rsidP="00A564D8">
                  <w:pPr>
                    <w:pStyle w:val="ListParagraph"/>
                    <w:numPr>
                      <w:ilvl w:val="0"/>
                      <w:numId w:val="25"/>
                    </w:numPr>
                    <w:spacing w:after="0"/>
                    <w:jc w:val="both"/>
                    <w:rPr>
                      <w:rFonts w:cstheme="minorHAnsi"/>
                      <w:sz w:val="20"/>
                      <w:szCs w:val="20"/>
                    </w:rPr>
                  </w:pPr>
                  <w:r w:rsidRPr="00F37635">
                    <w:rPr>
                      <w:rFonts w:cstheme="minorHAnsi"/>
                      <w:sz w:val="20"/>
                      <w:szCs w:val="20"/>
                    </w:rPr>
                    <w:t>Proposta Financeira</w:t>
                  </w:r>
                  <w:r w:rsidRPr="00A564D8">
                    <w:rPr>
                      <w:rFonts w:cstheme="minorHAnsi"/>
                      <w:sz w:val="20"/>
                      <w:szCs w:val="20"/>
                    </w:rPr>
                    <w:t xml:space="preserve"> - 30 pontos</w:t>
                  </w:r>
                </w:p>
                <w:p w:rsidR="00A564D8" w:rsidRPr="00A564D8" w:rsidRDefault="00A564D8" w:rsidP="00A564D8">
                  <w:pPr>
                    <w:jc w:val="both"/>
                    <w:rPr>
                      <w:rFonts w:ascii="Calibri" w:hAnsi="Calibri" w:cs="Calibri"/>
                      <w:i/>
                      <w:sz w:val="20"/>
                      <w:szCs w:val="20"/>
                      <w:lang w:val="pt-PT"/>
                    </w:rPr>
                  </w:pPr>
                  <w:r w:rsidRPr="00A564D8">
                    <w:rPr>
                      <w:rFonts w:ascii="Calibri" w:hAnsi="Calibri" w:cs="Calibri"/>
                      <w:b/>
                      <w:bCs/>
                      <w:i/>
                      <w:sz w:val="20"/>
                      <w:szCs w:val="20"/>
                      <w:lang w:val="pt-PT"/>
                    </w:rPr>
                    <w:t>O PNUD está empenhado em atingir a diversidade  do seio dos seus efectivos, em termos de género,  nacionalidades e cultura. Os indivíduos pertencentes a grupos minoritários, grupos indígenas e pessoas com deficiência são igualmente incentivados a se candidatarem.</w:t>
                  </w:r>
                </w:p>
                <w:p w:rsidR="00A0551D" w:rsidRPr="00A564D8" w:rsidRDefault="00A0551D" w:rsidP="0044748B">
                  <w:pPr>
                    <w:spacing w:after="0" w:line="240" w:lineRule="auto"/>
                    <w:rPr>
                      <w:rStyle w:val="Strong"/>
                      <w:rFonts w:ascii="Calibri" w:hAnsi="Calibri" w:cs="Calibri"/>
                      <w:i/>
                      <w:color w:val="FF0000"/>
                      <w:sz w:val="24"/>
                      <w:szCs w:val="24"/>
                      <w:shd w:val="clear" w:color="auto" w:fill="FFFFFF"/>
                      <w:lang w:val="pt-PT"/>
                    </w:rPr>
                  </w:pPr>
                </w:p>
                <w:p w:rsidR="003754C3" w:rsidRPr="00A564D8" w:rsidRDefault="003754C3" w:rsidP="00466B48">
                  <w:pPr>
                    <w:rPr>
                      <w:lang w:val="pt-PT"/>
                    </w:rPr>
                  </w:pPr>
                </w:p>
              </w:txbxContent>
            </v:textbox>
          </v:shape>
        </w:pict>
      </w: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3754C3" w:rsidRPr="005068C7" w:rsidRDefault="003754C3" w:rsidP="00A24134">
      <w:pPr>
        <w:rPr>
          <w:b/>
          <w:sz w:val="24"/>
          <w:szCs w:val="24"/>
        </w:rPr>
      </w:pPr>
    </w:p>
    <w:p w:rsidR="003754C3" w:rsidRPr="005068C7" w:rsidRDefault="003754C3" w:rsidP="00A24134">
      <w:pPr>
        <w:rPr>
          <w:b/>
          <w:sz w:val="24"/>
          <w:szCs w:val="24"/>
        </w:rPr>
      </w:pPr>
    </w:p>
    <w:p w:rsidR="00810FC3" w:rsidRPr="005068C7" w:rsidRDefault="00810FC3" w:rsidP="00A24134">
      <w:pPr>
        <w:rPr>
          <w:b/>
          <w:sz w:val="24"/>
          <w:szCs w:val="24"/>
        </w:rPr>
      </w:pPr>
    </w:p>
    <w:p w:rsidR="0033411B" w:rsidRPr="005068C7" w:rsidRDefault="0033411B" w:rsidP="00A24134">
      <w:pPr>
        <w:rPr>
          <w:b/>
          <w:sz w:val="24"/>
          <w:szCs w:val="24"/>
        </w:rPr>
      </w:pPr>
    </w:p>
    <w:p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 xml:space="preserve">5. </w:t>
      </w:r>
      <w:r w:rsidR="0001012F" w:rsidRPr="005068C7">
        <w:rPr>
          <w:rFonts w:ascii="Calibri" w:hAnsi="Calibri" w:cs="Calibri"/>
          <w:b/>
          <w:sz w:val="24"/>
          <w:szCs w:val="24"/>
        </w:rPr>
        <w:t>FINANCIAL PROPOSAL</w:t>
      </w:r>
    </w:p>
    <w:p w:rsidR="00FE7C9D" w:rsidRPr="005068C7" w:rsidRDefault="00FE7C9D" w:rsidP="0033411B">
      <w:pPr>
        <w:autoSpaceDE w:val="0"/>
        <w:autoSpaceDN w:val="0"/>
        <w:adjustRightInd w:val="0"/>
        <w:spacing w:after="0" w:line="240" w:lineRule="auto"/>
        <w:rPr>
          <w:rFonts w:ascii="Calibri" w:hAnsi="Calibri" w:cs="Calibri"/>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pPr>
        <w:rPr>
          <w:rFonts w:ascii="Calibri" w:hAnsi="Calibri" w:cs="Calibri"/>
          <w:b/>
          <w:sz w:val="24"/>
          <w:szCs w:val="24"/>
        </w:rPr>
      </w:pPr>
      <w:r w:rsidRPr="005068C7">
        <w:rPr>
          <w:rFonts w:ascii="Calibri" w:hAnsi="Calibri" w:cs="Calibri"/>
          <w:b/>
          <w:sz w:val="24"/>
          <w:szCs w:val="24"/>
        </w:rPr>
        <w:br w:type="page"/>
      </w:r>
    </w:p>
    <w:p w:rsidR="00BD44A2" w:rsidRPr="005068C7" w:rsidRDefault="00BD44A2" w:rsidP="00BD44A2">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5. FINANCIAL PROPOSAL</w:t>
      </w:r>
    </w:p>
    <w:p w:rsidR="0033411B" w:rsidRPr="005068C7" w:rsidRDefault="008B1CDB" w:rsidP="00A24134">
      <w:pPr>
        <w:rPr>
          <w:b/>
          <w:sz w:val="24"/>
          <w:szCs w:val="24"/>
        </w:rPr>
      </w:pPr>
      <w:r>
        <w:rPr>
          <w:rFonts w:ascii="Calibri" w:hAnsi="Calibri" w:cs="Calibri"/>
          <w:noProof/>
          <w:sz w:val="24"/>
          <w:szCs w:val="24"/>
        </w:rPr>
        <w:pict>
          <v:shape id="_x0000_s1036" type="#_x0000_t202" style="position:absolute;margin-left:-9.6pt;margin-top:8.15pt;width:506.4pt;height:131.4pt;z-index:251666432">
            <v:textbox style="mso-next-textbox:#_x0000_s1036">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v:textbox>
          </v:shape>
        </w:pict>
      </w:r>
    </w:p>
    <w:p w:rsidR="0033411B" w:rsidRPr="005068C7" w:rsidRDefault="0033411B" w:rsidP="00A24134">
      <w:pPr>
        <w:rPr>
          <w:b/>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rsidP="00686BA0">
      <w:pPr>
        <w:rPr>
          <w:b/>
          <w:sz w:val="24"/>
          <w:szCs w:val="24"/>
        </w:rPr>
      </w:pPr>
    </w:p>
    <w:p w:rsidR="00A0551D" w:rsidRPr="005068C7" w:rsidRDefault="00A0551D" w:rsidP="00686BA0">
      <w:pPr>
        <w:rPr>
          <w:b/>
          <w:sz w:val="24"/>
          <w:szCs w:val="24"/>
        </w:rPr>
      </w:pPr>
    </w:p>
    <w:p w:rsidR="002223E0" w:rsidRPr="005068C7" w:rsidRDefault="00686BA0" w:rsidP="00A24134">
      <w:pPr>
        <w:rPr>
          <w:b/>
          <w:sz w:val="24"/>
          <w:szCs w:val="24"/>
        </w:rPr>
      </w:pPr>
      <w:r w:rsidRPr="005068C7">
        <w:rPr>
          <w:b/>
          <w:sz w:val="24"/>
          <w:szCs w:val="24"/>
        </w:rPr>
        <w:t>6. EVALUATION</w:t>
      </w:r>
    </w:p>
    <w:p w:rsidR="00103276" w:rsidRPr="005068C7" w:rsidRDefault="008B1CDB" w:rsidP="00A24134">
      <w:pPr>
        <w:rPr>
          <w:b/>
          <w:sz w:val="24"/>
          <w:szCs w:val="24"/>
        </w:rPr>
      </w:pPr>
      <w:r>
        <w:rPr>
          <w:b/>
          <w:noProof/>
          <w:sz w:val="24"/>
          <w:szCs w:val="24"/>
        </w:rPr>
        <w:pict>
          <v:shape id="_x0000_s1030" type="#_x0000_t202" style="position:absolute;margin-left:-9.6pt;margin-top:-.35pt;width:506.4pt;height:244.45pt;z-index:251661312">
            <v:textbox style="mso-next-textbox:#_x0000_s1030">
              <w:txbxContent>
                <w:p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7038"/>
                    <w:gridCol w:w="1440"/>
                    <w:gridCol w:w="1530"/>
                  </w:tblGrid>
                  <w:tr w:rsidR="004758AA" w:rsidTr="00120196">
                    <w:tc>
                      <w:tcPr>
                        <w:tcW w:w="7038" w:type="dxa"/>
                      </w:tcPr>
                      <w:p w:rsidR="004758AA" w:rsidRPr="004758AA" w:rsidRDefault="004758AA" w:rsidP="007D382E">
                        <w:pPr>
                          <w:spacing w:line="360" w:lineRule="auto"/>
                          <w:rPr>
                            <w:b/>
                            <w:i/>
                          </w:rPr>
                        </w:pPr>
                        <w:r w:rsidRPr="004758AA">
                          <w:rPr>
                            <w:b/>
                            <w:i/>
                          </w:rPr>
                          <w:t>Criteria</w:t>
                        </w:r>
                      </w:p>
                    </w:tc>
                    <w:tc>
                      <w:tcPr>
                        <w:tcW w:w="1440" w:type="dxa"/>
                      </w:tcPr>
                      <w:p w:rsidR="004758AA" w:rsidRPr="004758AA" w:rsidRDefault="004758AA" w:rsidP="007D382E">
                        <w:pPr>
                          <w:spacing w:line="360" w:lineRule="auto"/>
                          <w:rPr>
                            <w:b/>
                            <w:i/>
                          </w:rPr>
                        </w:pPr>
                        <w:r w:rsidRPr="004758AA">
                          <w:rPr>
                            <w:b/>
                            <w:i/>
                          </w:rPr>
                          <w:t xml:space="preserve">Weight </w:t>
                        </w:r>
                      </w:p>
                    </w:tc>
                    <w:tc>
                      <w:tcPr>
                        <w:tcW w:w="1530" w:type="dxa"/>
                      </w:tcPr>
                      <w:p w:rsidR="004758AA" w:rsidRPr="004758AA" w:rsidRDefault="004758AA" w:rsidP="007D382E">
                        <w:pPr>
                          <w:spacing w:line="360" w:lineRule="auto"/>
                          <w:rPr>
                            <w:b/>
                            <w:i/>
                          </w:rPr>
                        </w:pPr>
                        <w:r w:rsidRPr="004758AA">
                          <w:rPr>
                            <w:b/>
                            <w:i/>
                          </w:rPr>
                          <w:t>Max. Point</w:t>
                        </w:r>
                      </w:p>
                    </w:tc>
                  </w:tr>
                  <w:tr w:rsidR="004758AA" w:rsidRPr="00450433" w:rsidTr="00120196">
                    <w:tc>
                      <w:tcPr>
                        <w:tcW w:w="7038" w:type="dxa"/>
                      </w:tcPr>
                      <w:p w:rsidR="004758AA" w:rsidRPr="00450433" w:rsidRDefault="004758AA" w:rsidP="00370FEE">
                        <w:pPr>
                          <w:spacing w:line="360" w:lineRule="auto"/>
                          <w:rPr>
                            <w:rFonts w:cstheme="minorHAnsi"/>
                            <w:i/>
                            <w:u w:val="single"/>
                          </w:rPr>
                        </w:pPr>
                        <w:r w:rsidRPr="00E80DEA">
                          <w:rPr>
                            <w:rFonts w:cstheme="minorHAnsi"/>
                            <w:b/>
                            <w:i/>
                            <w:u w:val="single"/>
                          </w:rPr>
                          <w:t>Technical</w:t>
                        </w:r>
                        <w:r w:rsidR="00E80DEA" w:rsidRPr="00E80DEA">
                          <w:rPr>
                            <w:rFonts w:cstheme="minorHAnsi"/>
                            <w:i/>
                          </w:rPr>
                          <w:t xml:space="preserve"> </w:t>
                        </w:r>
                      </w:p>
                    </w:tc>
                    <w:tc>
                      <w:tcPr>
                        <w:tcW w:w="1440" w:type="dxa"/>
                      </w:tcPr>
                      <w:p w:rsidR="004758AA" w:rsidRPr="00450433" w:rsidRDefault="00500D2F" w:rsidP="007D382E">
                        <w:pPr>
                          <w:spacing w:line="360" w:lineRule="auto"/>
                          <w:rPr>
                            <w:rFonts w:cstheme="minorHAnsi"/>
                            <w:i/>
                          </w:rPr>
                        </w:pPr>
                        <w:r>
                          <w:rPr>
                            <w:rFonts w:cstheme="minorHAnsi"/>
                            <w:i/>
                          </w:rPr>
                          <w:t>70%</w:t>
                        </w:r>
                      </w:p>
                    </w:tc>
                    <w:tc>
                      <w:tcPr>
                        <w:tcW w:w="1530" w:type="dxa"/>
                      </w:tcPr>
                      <w:p w:rsidR="004758AA" w:rsidRPr="00450433" w:rsidRDefault="004758AA" w:rsidP="007D382E">
                        <w:pPr>
                          <w:spacing w:line="360" w:lineRule="auto"/>
                          <w:rPr>
                            <w:rFonts w:cstheme="minorHAnsi"/>
                            <w:i/>
                          </w:rPr>
                        </w:pPr>
                      </w:p>
                    </w:tc>
                  </w:tr>
                  <w:tr w:rsidR="00370FEE" w:rsidRPr="00450433" w:rsidTr="001A32B2">
                    <w:trPr>
                      <w:trHeight w:val="371"/>
                    </w:trPr>
                    <w:tc>
                      <w:tcPr>
                        <w:tcW w:w="7038" w:type="dxa"/>
                      </w:tcPr>
                      <w:p w:rsidR="00370FEE" w:rsidRPr="00370FEE" w:rsidRDefault="00370FEE" w:rsidP="00D06145">
                        <w:pPr>
                          <w:pStyle w:val="ListParagraph"/>
                          <w:numPr>
                            <w:ilvl w:val="0"/>
                            <w:numId w:val="20"/>
                          </w:numPr>
                          <w:ind w:left="720" w:hanging="450"/>
                          <w:rPr>
                            <w:rFonts w:cstheme="minorHAnsi"/>
                            <w:b/>
                            <w:i/>
                            <w:u w:val="single"/>
                          </w:rPr>
                        </w:pPr>
                        <w:r w:rsidRPr="00370FEE">
                          <w:rPr>
                            <w:rFonts w:cstheme="minorHAnsi"/>
                            <w:i/>
                          </w:rPr>
                          <w:t>Criteria</w:t>
                        </w:r>
                        <w:r w:rsidR="00D06145">
                          <w:rPr>
                            <w:rFonts w:cstheme="minorHAnsi"/>
                            <w:i/>
                          </w:rPr>
                          <w:t xml:space="preserve"> A</w:t>
                        </w:r>
                      </w:p>
                    </w:tc>
                    <w:tc>
                      <w:tcPr>
                        <w:tcW w:w="1440" w:type="dxa"/>
                      </w:tcPr>
                      <w:p w:rsidR="00370FEE" w:rsidRDefault="00370FEE" w:rsidP="007D382E">
                        <w:pPr>
                          <w:spacing w:line="360" w:lineRule="auto"/>
                          <w:rPr>
                            <w:rFonts w:cstheme="minorHAnsi"/>
                            <w:i/>
                          </w:rPr>
                        </w:pPr>
                      </w:p>
                    </w:tc>
                    <w:tc>
                      <w:tcPr>
                        <w:tcW w:w="1530" w:type="dxa"/>
                      </w:tcPr>
                      <w:p w:rsidR="00370FEE" w:rsidRPr="00450433" w:rsidRDefault="00370FEE" w:rsidP="007D382E">
                        <w:pPr>
                          <w:spacing w:line="360" w:lineRule="auto"/>
                          <w:rPr>
                            <w:rFonts w:cstheme="minorHAnsi"/>
                            <w:i/>
                          </w:rPr>
                        </w:pPr>
                      </w:p>
                    </w:tc>
                  </w:tr>
                  <w:tr w:rsidR="004758AA" w:rsidRPr="00450433" w:rsidTr="000B4E0C">
                    <w:trPr>
                      <w:trHeight w:val="392"/>
                    </w:trPr>
                    <w:tc>
                      <w:tcPr>
                        <w:tcW w:w="7038" w:type="dxa"/>
                      </w:tcPr>
                      <w:p w:rsidR="004758AA" w:rsidRPr="00370FEE" w:rsidRDefault="004758AA" w:rsidP="00D06145">
                        <w:pPr>
                          <w:pStyle w:val="ListParagraph"/>
                          <w:numPr>
                            <w:ilvl w:val="0"/>
                            <w:numId w:val="21"/>
                          </w:numPr>
                          <w:ind w:left="720" w:hanging="450"/>
                          <w:rPr>
                            <w:rFonts w:cstheme="minorHAnsi"/>
                            <w:i/>
                          </w:rPr>
                        </w:pPr>
                        <w:r w:rsidRPr="00370FEE">
                          <w:rPr>
                            <w:rFonts w:cstheme="minorHAnsi"/>
                            <w:i/>
                          </w:rPr>
                          <w:t xml:space="preserve">Criteria </w:t>
                        </w:r>
                        <w:r w:rsidR="00370FEE" w:rsidRPr="00370FEE">
                          <w:rPr>
                            <w:rFonts w:cstheme="minorHAnsi"/>
                            <w:i/>
                          </w:rPr>
                          <w:t>B</w:t>
                        </w:r>
                        <w:r w:rsidR="00370FEE" w:rsidRPr="00E503DE">
                          <w:rPr>
                            <w:rFonts w:cs="Calibr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4D5662">
                        <w:pPr>
                          <w:spacing w:line="360" w:lineRule="auto"/>
                          <w:rPr>
                            <w:rFonts w:cstheme="minorHAnsi"/>
                            <w:i/>
                          </w:rPr>
                        </w:pPr>
                      </w:p>
                    </w:tc>
                  </w:tr>
                  <w:tr w:rsidR="004758AA" w:rsidRPr="00450433" w:rsidTr="00120196">
                    <w:tc>
                      <w:tcPr>
                        <w:tcW w:w="7038" w:type="dxa"/>
                      </w:tcPr>
                      <w:p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120196">
                    <w:tc>
                      <w:tcPr>
                        <w:tcW w:w="7038" w:type="dxa"/>
                      </w:tcPr>
                      <w:p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7D382E">
                        <w:pPr>
                          <w:spacing w:line="360" w:lineRule="auto"/>
                          <w:rPr>
                            <w:rFonts w:cstheme="minorHAnsi"/>
                            <w:i/>
                          </w:rPr>
                        </w:pPr>
                      </w:p>
                    </w:tc>
                  </w:tr>
                  <w:tr w:rsidR="004758AA" w:rsidRPr="00450433" w:rsidTr="00500D2F">
                    <w:trPr>
                      <w:trHeight w:val="455"/>
                    </w:trPr>
                    <w:tc>
                      <w:tcPr>
                        <w:tcW w:w="7038" w:type="dxa"/>
                      </w:tcPr>
                      <w:p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40" w:type="dxa"/>
                      </w:tcPr>
                      <w:p w:rsidR="00450433" w:rsidRPr="00500D2F" w:rsidRDefault="00500D2F" w:rsidP="007D382E">
                        <w:pPr>
                          <w:spacing w:line="360" w:lineRule="auto"/>
                          <w:rPr>
                            <w:rFonts w:cstheme="minorHAnsi"/>
                            <w:i/>
                            <w:lang w:val="pt-PT"/>
                          </w:rPr>
                        </w:pPr>
                        <w:r w:rsidRPr="00500D2F">
                          <w:rPr>
                            <w:rFonts w:cstheme="minorHAnsi"/>
                            <w:i/>
                            <w:lang w:val="pt-PT"/>
                          </w:rPr>
                          <w:t>30%</w:t>
                        </w:r>
                      </w:p>
                    </w:tc>
                    <w:tc>
                      <w:tcPr>
                        <w:tcW w:w="1530" w:type="dxa"/>
                      </w:tcPr>
                      <w:p w:rsidR="004758AA" w:rsidRPr="00450433" w:rsidRDefault="004758AA" w:rsidP="007D382E">
                        <w:pPr>
                          <w:spacing w:line="360" w:lineRule="auto"/>
                          <w:rPr>
                            <w:rFonts w:cstheme="minorHAnsi"/>
                            <w:i/>
                            <w:lang w:val="pt-PT"/>
                          </w:rPr>
                        </w:pP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F9130D" w:rsidRPr="00450433" w:rsidRDefault="00F9130D" w:rsidP="007D382E">
                  <w:pPr>
                    <w:spacing w:line="360" w:lineRule="auto"/>
                    <w:rPr>
                      <w:rFonts w:cstheme="minorHAnsi"/>
                      <w:i/>
                      <w:lang w:val="pt-PT"/>
                    </w:rPr>
                  </w:pPr>
                </w:p>
                <w:p w:rsidR="007D382E" w:rsidRPr="00450433" w:rsidRDefault="007D382E">
                  <w:pPr>
                    <w:rPr>
                      <w:i/>
                      <w:lang w:val="pt-PT"/>
                    </w:rPr>
                  </w:pPr>
                </w:p>
                <w:p w:rsidR="003B0C3C" w:rsidRPr="00450433" w:rsidRDefault="003B0C3C">
                  <w:pPr>
                    <w:rPr>
                      <w:sz w:val="20"/>
                      <w:szCs w:val="20"/>
                      <w:lang w:val="pt-PT"/>
                    </w:rPr>
                  </w:pPr>
                </w:p>
              </w:txbxContent>
            </v:textbox>
          </v:shape>
        </w:pict>
      </w:r>
    </w:p>
    <w:p w:rsidR="00103276" w:rsidRPr="005068C7" w:rsidRDefault="00103276" w:rsidP="00A24134">
      <w:pPr>
        <w:rPr>
          <w:b/>
          <w:sz w:val="24"/>
          <w:szCs w:val="24"/>
        </w:rPr>
      </w:pPr>
    </w:p>
    <w:p w:rsidR="004D5662" w:rsidRPr="005068C7" w:rsidRDefault="004D5662"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370FEE" w:rsidRDefault="00370FEE" w:rsidP="00A24134">
      <w:pPr>
        <w:rPr>
          <w:b/>
          <w:sz w:val="24"/>
          <w:szCs w:val="24"/>
          <w:u w:val="single"/>
        </w:rPr>
      </w:pPr>
    </w:p>
    <w:p w:rsidR="00370FEE" w:rsidRDefault="00370FEE" w:rsidP="00A24134">
      <w:pPr>
        <w:rPr>
          <w:b/>
          <w:sz w:val="24"/>
          <w:szCs w:val="24"/>
          <w:u w:val="single"/>
        </w:rPr>
      </w:pPr>
    </w:p>
    <w:p w:rsidR="002F799A" w:rsidRPr="005068C7" w:rsidRDefault="002A1486" w:rsidP="00A24134">
      <w:pPr>
        <w:rPr>
          <w:b/>
          <w:sz w:val="24"/>
          <w:szCs w:val="24"/>
          <w:u w:val="single"/>
        </w:rPr>
      </w:pPr>
      <w:r w:rsidRPr="005068C7">
        <w:rPr>
          <w:b/>
          <w:sz w:val="24"/>
          <w:szCs w:val="24"/>
          <w:u w:val="single"/>
        </w:rPr>
        <w:t>ANNEX</w:t>
      </w:r>
      <w:r w:rsidR="00120196" w:rsidRPr="005068C7">
        <w:rPr>
          <w:b/>
          <w:sz w:val="24"/>
          <w:szCs w:val="24"/>
          <w:u w:val="single"/>
        </w:rPr>
        <w:t>ES:</w:t>
      </w:r>
    </w:p>
    <w:p w:rsidR="00103276" w:rsidRPr="005068C7" w:rsidRDefault="00103276" w:rsidP="00911A15">
      <w:pPr>
        <w:spacing w:after="0" w:line="360" w:lineRule="auto"/>
        <w:rPr>
          <w:sz w:val="24"/>
          <w:szCs w:val="24"/>
        </w:rPr>
      </w:pPr>
      <w:r w:rsidRPr="005068C7">
        <w:rPr>
          <w:b/>
          <w:sz w:val="24"/>
          <w:szCs w:val="24"/>
        </w:rPr>
        <w:t xml:space="preserve">ANNEX 1- TERMS OF REFERENCES (TOR)  </w:t>
      </w:r>
    </w:p>
    <w:p w:rsidR="00103276" w:rsidRPr="005068C7" w:rsidRDefault="00103276" w:rsidP="00911A15">
      <w:pPr>
        <w:spacing w:after="0" w:line="360" w:lineRule="auto"/>
        <w:rPr>
          <w:b/>
          <w:sz w:val="24"/>
          <w:szCs w:val="24"/>
        </w:rPr>
      </w:pPr>
      <w:r w:rsidRPr="005068C7">
        <w:rPr>
          <w:b/>
          <w:sz w:val="24"/>
          <w:szCs w:val="24"/>
        </w:rPr>
        <w:t xml:space="preserve">ANNEX 2- INDIVIDUAL CONSULTANT GENERAL TERMS AND CONDITIONS </w:t>
      </w:r>
    </w:p>
    <w:p w:rsidR="00830A04" w:rsidRPr="005068C7" w:rsidRDefault="00830A04" w:rsidP="00911A15">
      <w:pPr>
        <w:spacing w:after="0" w:line="360" w:lineRule="auto"/>
        <w:rPr>
          <w:rFonts w:eastAsia="Times New Roman" w:cstheme="minorHAnsi"/>
          <w:b/>
          <w:bCs/>
          <w:color w:val="000000"/>
          <w:sz w:val="24"/>
          <w:szCs w:val="24"/>
          <w:lang w:eastAsia="en-PH"/>
        </w:rPr>
      </w:pPr>
      <w:r w:rsidRPr="005068C7">
        <w:rPr>
          <w:b/>
          <w:sz w:val="24"/>
          <w:szCs w:val="24"/>
        </w:rPr>
        <w:t xml:space="preserve">ANNEX 3 - </w:t>
      </w:r>
      <w:r w:rsidRPr="005068C7">
        <w:rPr>
          <w:rFonts w:eastAsia="Times New Roman" w:cstheme="minorHAnsi"/>
          <w:b/>
          <w:bCs/>
          <w:color w:val="000000"/>
          <w:sz w:val="24"/>
          <w:szCs w:val="24"/>
          <w:lang w:eastAsia="en-PH"/>
        </w:rPr>
        <w:t xml:space="preserve">OFFEROR’S LETTER TO UNDP CONFIRMING INTEREST AND AVAILABILITY FOR THE </w:t>
      </w:r>
      <w:r w:rsidR="00120196" w:rsidRPr="005068C7">
        <w:rPr>
          <w:rFonts w:eastAsia="Times New Roman" w:cstheme="minorHAnsi"/>
          <w:b/>
          <w:bCs/>
          <w:color w:val="000000"/>
          <w:sz w:val="24"/>
          <w:szCs w:val="24"/>
          <w:lang w:eastAsia="en-PH"/>
        </w:rPr>
        <w:t>I</w:t>
      </w:r>
      <w:r w:rsidRPr="005068C7">
        <w:rPr>
          <w:rFonts w:eastAsia="Times New Roman" w:cstheme="minorHAnsi"/>
          <w:b/>
          <w:bCs/>
          <w:color w:val="000000"/>
          <w:sz w:val="24"/>
          <w:szCs w:val="24"/>
          <w:lang w:eastAsia="en-PH"/>
        </w:rPr>
        <w:t xml:space="preserve">NDIVIDUAL CONTRACTOR (IC) ASSIGNMENT </w:t>
      </w:r>
    </w:p>
    <w:p w:rsidR="00432027" w:rsidRPr="005068C7" w:rsidRDefault="0073156B" w:rsidP="00911A15">
      <w:pPr>
        <w:spacing w:after="0" w:line="360" w:lineRule="auto"/>
        <w:rPr>
          <w:sz w:val="24"/>
          <w:szCs w:val="24"/>
          <w:lang w:val="pt-PT"/>
        </w:rPr>
      </w:pPr>
      <w:r w:rsidRPr="005068C7">
        <w:rPr>
          <w:rFonts w:eastAsia="Times New Roman" w:cstheme="minorHAnsi"/>
          <w:b/>
          <w:bCs/>
          <w:color w:val="000000"/>
          <w:sz w:val="24"/>
          <w:szCs w:val="24"/>
          <w:lang w:eastAsia="en-PH"/>
        </w:rPr>
        <w:t>AN</w:t>
      </w:r>
      <w:r w:rsidR="00736928" w:rsidRPr="005068C7">
        <w:rPr>
          <w:rFonts w:eastAsia="Times New Roman" w:cstheme="minorHAnsi"/>
          <w:b/>
          <w:bCs/>
          <w:color w:val="000000"/>
          <w:sz w:val="24"/>
          <w:szCs w:val="24"/>
          <w:lang w:eastAsia="en-PH"/>
        </w:rPr>
        <w:t>N</w:t>
      </w:r>
      <w:r w:rsidRPr="005068C7">
        <w:rPr>
          <w:rFonts w:eastAsia="Times New Roman" w:cstheme="minorHAnsi"/>
          <w:b/>
          <w:bCs/>
          <w:color w:val="000000"/>
          <w:sz w:val="24"/>
          <w:szCs w:val="24"/>
          <w:lang w:eastAsia="en-PH"/>
        </w:rPr>
        <w:t>EX 4 – P11</w:t>
      </w:r>
      <w:r w:rsidR="00450433" w:rsidRPr="005068C7">
        <w:rPr>
          <w:rFonts w:eastAsia="Times New Roman" w:cstheme="minorHAnsi"/>
          <w:b/>
          <w:bCs/>
          <w:color w:val="000000"/>
          <w:sz w:val="24"/>
          <w:szCs w:val="24"/>
          <w:lang w:eastAsia="en-PH"/>
        </w:rPr>
        <w:t xml:space="preserve"> form</w:t>
      </w:r>
    </w:p>
    <w:sectPr w:rsidR="00432027" w:rsidRPr="005068C7" w:rsidSect="00AF7CE2">
      <w:pgSz w:w="11907" w:h="16839" w:code="9"/>
      <w:pgMar w:top="1267" w:right="1467" w:bottom="99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CDB" w:rsidRDefault="008B1CDB" w:rsidP="00A24134">
      <w:pPr>
        <w:spacing w:after="0" w:line="240" w:lineRule="auto"/>
      </w:pPr>
      <w:r>
        <w:separator/>
      </w:r>
    </w:p>
  </w:endnote>
  <w:endnote w:type="continuationSeparator" w:id="0">
    <w:p w:rsidR="008B1CDB" w:rsidRDefault="008B1CDB"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ndara">
    <w:panose1 w:val="020E0502030303020204"/>
    <w:charset w:val="00"/>
    <w:family w:val="swiss"/>
    <w:pitch w:val="variable"/>
    <w:sig w:usb0="A00002EF" w:usb1="4000A44B" w:usb2="00000000" w:usb3="00000000" w:csb0="0000019F" w:csb1="00000000"/>
  </w:font>
  <w:font w:name="Myriad Pro">
    <w:altName w:val="Trebuchet MS"/>
    <w:panose1 w:val="00000000000000000000"/>
    <w:charset w:val="00"/>
    <w:family w:val="swiss"/>
    <w:notTrueType/>
    <w:pitch w:val="variable"/>
    <w:sig w:usb0="A00002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CDB" w:rsidRDefault="008B1CDB" w:rsidP="00A24134">
      <w:pPr>
        <w:spacing w:after="0" w:line="240" w:lineRule="auto"/>
      </w:pPr>
      <w:r>
        <w:separator/>
      </w:r>
    </w:p>
  </w:footnote>
  <w:footnote w:type="continuationSeparator" w:id="0">
    <w:p w:rsidR="008B1CDB" w:rsidRDefault="008B1CDB" w:rsidP="00A241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D419E5"/>
    <w:multiLevelType w:val="hybridMultilevel"/>
    <w:tmpl w:val="5C605644"/>
    <w:lvl w:ilvl="0" w:tplc="4FE67C5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21540EF"/>
    <w:multiLevelType w:val="hybridMultilevel"/>
    <w:tmpl w:val="5BAE7CEC"/>
    <w:lvl w:ilvl="0" w:tplc="F3A49DB8">
      <w:start w:val="1"/>
      <w:numFmt w:val="lowerLetter"/>
      <w:lvlText w:val="%1."/>
      <w:lvlJc w:val="left"/>
      <w:pPr>
        <w:ind w:left="720" w:hanging="360"/>
      </w:pPr>
      <w:rPr>
        <w:rFonts w:ascii="Calibri" w:eastAsia="Calibri" w:hAnsi="Calibr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812AA6"/>
    <w:multiLevelType w:val="hybridMultilevel"/>
    <w:tmpl w:val="C7C42AC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5"/>
  </w:num>
  <w:num w:numId="3">
    <w:abstractNumId w:val="19"/>
  </w:num>
  <w:num w:numId="4">
    <w:abstractNumId w:val="1"/>
  </w:num>
  <w:num w:numId="5">
    <w:abstractNumId w:val="14"/>
  </w:num>
  <w:num w:numId="6">
    <w:abstractNumId w:val="16"/>
  </w:num>
  <w:num w:numId="7">
    <w:abstractNumId w:val="24"/>
  </w:num>
  <w:num w:numId="8">
    <w:abstractNumId w:val="11"/>
  </w:num>
  <w:num w:numId="9">
    <w:abstractNumId w:val="10"/>
  </w:num>
  <w:num w:numId="10">
    <w:abstractNumId w:val="8"/>
  </w:num>
  <w:num w:numId="11">
    <w:abstractNumId w:val="22"/>
  </w:num>
  <w:num w:numId="12">
    <w:abstractNumId w:val="17"/>
  </w:num>
  <w:num w:numId="13">
    <w:abstractNumId w:val="4"/>
  </w:num>
  <w:num w:numId="14">
    <w:abstractNumId w:val="23"/>
  </w:num>
  <w:num w:numId="15">
    <w:abstractNumId w:val="18"/>
  </w:num>
  <w:num w:numId="16">
    <w:abstractNumId w:val="9"/>
  </w:num>
  <w:num w:numId="17">
    <w:abstractNumId w:val="15"/>
  </w:num>
  <w:num w:numId="18">
    <w:abstractNumId w:val="3"/>
  </w:num>
  <w:num w:numId="19">
    <w:abstractNumId w:val="20"/>
  </w:num>
  <w:num w:numId="20">
    <w:abstractNumId w:val="2"/>
  </w:num>
  <w:num w:numId="21">
    <w:abstractNumId w:val="21"/>
  </w:num>
  <w:num w:numId="22">
    <w:abstractNumId w:val="13"/>
  </w:num>
  <w:num w:numId="23">
    <w:abstractNumId w:val="6"/>
  </w:num>
  <w:num w:numId="24">
    <w:abstractNumId w:val="7"/>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E2B22"/>
    <w:rsid w:val="0001012F"/>
    <w:rsid w:val="0003037F"/>
    <w:rsid w:val="00033B2B"/>
    <w:rsid w:val="00076B5A"/>
    <w:rsid w:val="00080274"/>
    <w:rsid w:val="00083CE5"/>
    <w:rsid w:val="000876D9"/>
    <w:rsid w:val="00092409"/>
    <w:rsid w:val="00093ACC"/>
    <w:rsid w:val="000A1D91"/>
    <w:rsid w:val="000B4E0C"/>
    <w:rsid w:val="000E2C6B"/>
    <w:rsid w:val="000F3973"/>
    <w:rsid w:val="00103276"/>
    <w:rsid w:val="00120196"/>
    <w:rsid w:val="00134A66"/>
    <w:rsid w:val="001473B3"/>
    <w:rsid w:val="0015559C"/>
    <w:rsid w:val="00193E2C"/>
    <w:rsid w:val="00197025"/>
    <w:rsid w:val="001A0DCE"/>
    <w:rsid w:val="001A32B2"/>
    <w:rsid w:val="001D7058"/>
    <w:rsid w:val="001E30BA"/>
    <w:rsid w:val="0020206E"/>
    <w:rsid w:val="00215F66"/>
    <w:rsid w:val="002223E0"/>
    <w:rsid w:val="00251C24"/>
    <w:rsid w:val="0025215D"/>
    <w:rsid w:val="00265BDF"/>
    <w:rsid w:val="00280EA8"/>
    <w:rsid w:val="002A0BC6"/>
    <w:rsid w:val="002A1486"/>
    <w:rsid w:val="002A496B"/>
    <w:rsid w:val="002B197A"/>
    <w:rsid w:val="002B638B"/>
    <w:rsid w:val="002E5137"/>
    <w:rsid w:val="002F799A"/>
    <w:rsid w:val="003051E7"/>
    <w:rsid w:val="00317526"/>
    <w:rsid w:val="003214F2"/>
    <w:rsid w:val="003215F9"/>
    <w:rsid w:val="0033411B"/>
    <w:rsid w:val="00345660"/>
    <w:rsid w:val="00370FEE"/>
    <w:rsid w:val="003754C3"/>
    <w:rsid w:val="003812A9"/>
    <w:rsid w:val="00386201"/>
    <w:rsid w:val="003A109E"/>
    <w:rsid w:val="003B0C3C"/>
    <w:rsid w:val="003C2133"/>
    <w:rsid w:val="003D497E"/>
    <w:rsid w:val="003E07B3"/>
    <w:rsid w:val="003E4CA8"/>
    <w:rsid w:val="003F0258"/>
    <w:rsid w:val="00407D0F"/>
    <w:rsid w:val="00427C8A"/>
    <w:rsid w:val="00432027"/>
    <w:rsid w:val="00440ECE"/>
    <w:rsid w:val="0044748B"/>
    <w:rsid w:val="00450433"/>
    <w:rsid w:val="00466B48"/>
    <w:rsid w:val="00470853"/>
    <w:rsid w:val="00473620"/>
    <w:rsid w:val="004758AA"/>
    <w:rsid w:val="00492437"/>
    <w:rsid w:val="004A2B79"/>
    <w:rsid w:val="004C3F55"/>
    <w:rsid w:val="004D3F24"/>
    <w:rsid w:val="004D5662"/>
    <w:rsid w:val="004E0714"/>
    <w:rsid w:val="004F7576"/>
    <w:rsid w:val="00500D2F"/>
    <w:rsid w:val="005068C7"/>
    <w:rsid w:val="00537CF7"/>
    <w:rsid w:val="00565CE4"/>
    <w:rsid w:val="005666F3"/>
    <w:rsid w:val="00581AC9"/>
    <w:rsid w:val="005A4195"/>
    <w:rsid w:val="005B038A"/>
    <w:rsid w:val="005B5706"/>
    <w:rsid w:val="005D5BBD"/>
    <w:rsid w:val="00617C21"/>
    <w:rsid w:val="00631423"/>
    <w:rsid w:val="00655018"/>
    <w:rsid w:val="006816BA"/>
    <w:rsid w:val="00686BA0"/>
    <w:rsid w:val="006B1349"/>
    <w:rsid w:val="006C491D"/>
    <w:rsid w:val="006C58F3"/>
    <w:rsid w:val="006C5B0A"/>
    <w:rsid w:val="006D320B"/>
    <w:rsid w:val="0070775D"/>
    <w:rsid w:val="0071253B"/>
    <w:rsid w:val="0073156B"/>
    <w:rsid w:val="00736928"/>
    <w:rsid w:val="00755F2F"/>
    <w:rsid w:val="0077491A"/>
    <w:rsid w:val="00777465"/>
    <w:rsid w:val="007C1EAF"/>
    <w:rsid w:val="007C4235"/>
    <w:rsid w:val="007D158E"/>
    <w:rsid w:val="007D33FB"/>
    <w:rsid w:val="007D382E"/>
    <w:rsid w:val="007F0A14"/>
    <w:rsid w:val="007F2995"/>
    <w:rsid w:val="007F515B"/>
    <w:rsid w:val="00810FC3"/>
    <w:rsid w:val="00816B78"/>
    <w:rsid w:val="00817F75"/>
    <w:rsid w:val="00825BB0"/>
    <w:rsid w:val="0082686C"/>
    <w:rsid w:val="00830A04"/>
    <w:rsid w:val="00834D1A"/>
    <w:rsid w:val="00837100"/>
    <w:rsid w:val="00851AEA"/>
    <w:rsid w:val="00871E16"/>
    <w:rsid w:val="00882780"/>
    <w:rsid w:val="00896267"/>
    <w:rsid w:val="008A0260"/>
    <w:rsid w:val="008A6F73"/>
    <w:rsid w:val="008A7EA9"/>
    <w:rsid w:val="008B1CDB"/>
    <w:rsid w:val="008B33D2"/>
    <w:rsid w:val="008B7F68"/>
    <w:rsid w:val="008C1A00"/>
    <w:rsid w:val="00911A15"/>
    <w:rsid w:val="00944F40"/>
    <w:rsid w:val="009707A2"/>
    <w:rsid w:val="009723CE"/>
    <w:rsid w:val="00976FB7"/>
    <w:rsid w:val="009939BE"/>
    <w:rsid w:val="0099570E"/>
    <w:rsid w:val="009B7AC6"/>
    <w:rsid w:val="009E2B22"/>
    <w:rsid w:val="009F1539"/>
    <w:rsid w:val="00A030A0"/>
    <w:rsid w:val="00A0551D"/>
    <w:rsid w:val="00A1743A"/>
    <w:rsid w:val="00A24134"/>
    <w:rsid w:val="00A4618E"/>
    <w:rsid w:val="00A564D8"/>
    <w:rsid w:val="00A83454"/>
    <w:rsid w:val="00A84AEE"/>
    <w:rsid w:val="00AA76B6"/>
    <w:rsid w:val="00AC6F4C"/>
    <w:rsid w:val="00AC7262"/>
    <w:rsid w:val="00AD191D"/>
    <w:rsid w:val="00AE5750"/>
    <w:rsid w:val="00AF3C0C"/>
    <w:rsid w:val="00AF6929"/>
    <w:rsid w:val="00AF7CE2"/>
    <w:rsid w:val="00B16D13"/>
    <w:rsid w:val="00B2445F"/>
    <w:rsid w:val="00B41FE5"/>
    <w:rsid w:val="00B70C1F"/>
    <w:rsid w:val="00B869E8"/>
    <w:rsid w:val="00B879BD"/>
    <w:rsid w:val="00B949A5"/>
    <w:rsid w:val="00BA2B16"/>
    <w:rsid w:val="00BB58DB"/>
    <w:rsid w:val="00BC09E8"/>
    <w:rsid w:val="00BD2064"/>
    <w:rsid w:val="00BD44A2"/>
    <w:rsid w:val="00BF0976"/>
    <w:rsid w:val="00C047EE"/>
    <w:rsid w:val="00C114B7"/>
    <w:rsid w:val="00C13144"/>
    <w:rsid w:val="00C22E07"/>
    <w:rsid w:val="00C27A33"/>
    <w:rsid w:val="00C31317"/>
    <w:rsid w:val="00C4524E"/>
    <w:rsid w:val="00C504DB"/>
    <w:rsid w:val="00C529FF"/>
    <w:rsid w:val="00C5474C"/>
    <w:rsid w:val="00C64099"/>
    <w:rsid w:val="00C8682F"/>
    <w:rsid w:val="00CA58A4"/>
    <w:rsid w:val="00CB1841"/>
    <w:rsid w:val="00CB2229"/>
    <w:rsid w:val="00CB5EB6"/>
    <w:rsid w:val="00CB66DA"/>
    <w:rsid w:val="00CE707A"/>
    <w:rsid w:val="00CF16B8"/>
    <w:rsid w:val="00D06145"/>
    <w:rsid w:val="00D21F6C"/>
    <w:rsid w:val="00D24EB4"/>
    <w:rsid w:val="00D25E90"/>
    <w:rsid w:val="00D2659A"/>
    <w:rsid w:val="00D57B2B"/>
    <w:rsid w:val="00D734A5"/>
    <w:rsid w:val="00D7774E"/>
    <w:rsid w:val="00DA646F"/>
    <w:rsid w:val="00DB77DD"/>
    <w:rsid w:val="00DC12A0"/>
    <w:rsid w:val="00DC642C"/>
    <w:rsid w:val="00DD3BA3"/>
    <w:rsid w:val="00DD5186"/>
    <w:rsid w:val="00DE1432"/>
    <w:rsid w:val="00E430E5"/>
    <w:rsid w:val="00E643A4"/>
    <w:rsid w:val="00E807EF"/>
    <w:rsid w:val="00E80DEA"/>
    <w:rsid w:val="00E8310E"/>
    <w:rsid w:val="00E90323"/>
    <w:rsid w:val="00E91612"/>
    <w:rsid w:val="00E94857"/>
    <w:rsid w:val="00EB124E"/>
    <w:rsid w:val="00F37635"/>
    <w:rsid w:val="00F40EEB"/>
    <w:rsid w:val="00F45C02"/>
    <w:rsid w:val="00F5595B"/>
    <w:rsid w:val="00F86E44"/>
    <w:rsid w:val="00F90AE8"/>
    <w:rsid w:val="00F9130D"/>
    <w:rsid w:val="00FE615F"/>
    <w:rsid w:val="00FE7C9D"/>
    <w:rsid w:val="00FF2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onnector" idref="#_x0000_s1027"/>
        <o:r id="V:Rule2" type="connector" idref="#_x0000_s1028"/>
      </o:rules>
    </o:shapelayout>
  </w:shapeDefaults>
  <w:decimalSymbol w:val="."/>
  <w:listSeparator w:val=","/>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PargrafodaLista1">
    <w:name w:val="Parágrafo da Lista1"/>
    <w:basedOn w:val="Normal"/>
    <w:qFormat/>
    <w:rsid w:val="00BA2B16"/>
    <w:pPr>
      <w:ind w:left="720"/>
      <w:contextualSpacing/>
    </w:pPr>
    <w:rPr>
      <w:rFonts w:ascii="Calibri" w:eastAsia="Calibri" w:hAnsi="Calibri" w:cs="Times New Roman"/>
      <w:lang w:val="pt-PT"/>
    </w:rPr>
  </w:style>
  <w:style w:type="paragraph" w:customStyle="1" w:styleId="Default">
    <w:name w:val="Default"/>
    <w:rsid w:val="00A564D8"/>
    <w:pPr>
      <w:autoSpaceDE w:val="0"/>
      <w:autoSpaceDN w:val="0"/>
      <w:adjustRightInd w:val="0"/>
      <w:spacing w:after="0" w:line="240" w:lineRule="auto"/>
    </w:pPr>
    <w:rPr>
      <w:rFonts w:ascii="Arial" w:eastAsiaTheme="minorEastAsia" w:hAnsi="Arial" w:cs="Arial"/>
      <w:color w:val="000000"/>
      <w:sz w:val="24"/>
      <w:szCs w:val="24"/>
      <w:lang w:eastAsia="pt-PT"/>
    </w:rPr>
  </w:style>
  <w:style w:type="paragraph" w:styleId="NormalWeb">
    <w:name w:val="Normal (Web)"/>
    <w:basedOn w:val="Normal"/>
    <w:uiPriority w:val="99"/>
    <w:unhideWhenUsed/>
    <w:rsid w:val="00A564D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uiPriority w:val="20"/>
    <w:qFormat/>
    <w:rsid w:val="00A564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90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ocurement.cv@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2.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3.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32DA10-FFB2-4431-B042-C1D484C5B3D5}">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5.xml><?xml version="1.0" encoding="utf-8"?>
<ds:datastoreItem xmlns:ds="http://schemas.openxmlformats.org/officeDocument/2006/customXml" ds:itemID="{ACEDA4B7-7FAC-4190-8201-BB428B82A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221</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cp:lastModifiedBy>
  <cp:revision>28</cp:revision>
  <cp:lastPrinted>2014-02-25T12:55:00Z</cp:lastPrinted>
  <dcterms:created xsi:type="dcterms:W3CDTF">2014-02-25T12:52:00Z</dcterms:created>
  <dcterms:modified xsi:type="dcterms:W3CDTF">2015-07-07T10:51:00Z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